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BAC0B" w14:textId="6D7CBB35" w:rsidR="00297EEC" w:rsidRPr="00297EEC" w:rsidRDefault="00297EEC" w:rsidP="00297EEC">
      <w:pPr>
        <w:shd w:val="clear" w:color="auto" w:fill="FFF7E5"/>
        <w:spacing w:after="300" w:line="240" w:lineRule="auto"/>
        <w:jc w:val="center"/>
        <w:textAlignment w:val="baseline"/>
        <w:outlineLvl w:val="0"/>
        <w:rPr>
          <w:rFonts w:ascii="Montserrat" w:eastAsia="Times New Roman" w:hAnsi="Montserrat" w:cs="Times New Roman"/>
          <w:caps/>
          <w:color w:val="9A3324"/>
          <w:kern w:val="36"/>
          <w:sz w:val="18"/>
          <w:szCs w:val="18"/>
          <w:lang w:eastAsia="tr-TR"/>
          <w14:ligatures w14:val="none"/>
        </w:rPr>
      </w:pPr>
      <w:r>
        <w:rPr>
          <w:rFonts w:ascii="Montserrat" w:eastAsia="Times New Roman" w:hAnsi="Montserrat" w:cs="Times New Roman"/>
          <w:caps/>
          <w:color w:val="9A3324"/>
          <w:kern w:val="36"/>
          <w:sz w:val="18"/>
          <w:szCs w:val="18"/>
          <w:lang w:eastAsia="tr-TR"/>
          <w14:ligatures w14:val="none"/>
        </w:rPr>
        <w:t xml:space="preserve">yüntaş akaryakıt gıda içecek turizm mermer elektrik nakliyat sanayi ticaret anonim şirketi </w:t>
      </w:r>
      <w:r w:rsidRPr="00297EEC">
        <w:rPr>
          <w:rFonts w:ascii="Montserrat" w:eastAsia="Times New Roman" w:hAnsi="Montserrat" w:cs="Times New Roman"/>
          <w:caps/>
          <w:color w:val="9A3324"/>
          <w:kern w:val="36"/>
          <w:sz w:val="18"/>
          <w:szCs w:val="18"/>
          <w:lang w:eastAsia="tr-TR"/>
          <w14:ligatures w14:val="none"/>
        </w:rPr>
        <w:t>ÇEREZ BİLGİLENDİRME METNİ</w:t>
      </w:r>
    </w:p>
    <w:p w14:paraId="51640CB1" w14:textId="742F3AB1" w:rsidR="00297EEC" w:rsidRPr="00297EEC" w:rsidRDefault="00297EEC" w:rsidP="00297EEC">
      <w:pPr>
        <w:shd w:val="clear" w:color="auto" w:fill="FFF7E5"/>
        <w:spacing w:after="375" w:line="360" w:lineRule="atLeast"/>
        <w:textAlignment w:val="baseline"/>
        <w:rPr>
          <w:rFonts w:ascii="Montserrat" w:eastAsia="Times New Roman" w:hAnsi="Montserrat" w:cs="Times New Roman"/>
          <w:color w:val="000000"/>
          <w:kern w:val="0"/>
          <w:sz w:val="18"/>
          <w:szCs w:val="18"/>
          <w:lang w:eastAsia="tr-TR"/>
          <w14:ligatures w14:val="none"/>
        </w:rPr>
      </w:pPr>
      <w:r>
        <w:rPr>
          <w:rFonts w:ascii="Montserrat" w:eastAsia="Times New Roman" w:hAnsi="Montserrat" w:cs="Times New Roman"/>
          <w:color w:val="000000"/>
          <w:kern w:val="0"/>
          <w:sz w:val="18"/>
          <w:szCs w:val="18"/>
          <w:lang w:eastAsia="tr-TR"/>
          <w14:ligatures w14:val="none"/>
        </w:rPr>
        <w:t xml:space="preserve">Merkezi Selçuklu Mahallesi </w:t>
      </w:r>
      <w:proofErr w:type="spellStart"/>
      <w:r>
        <w:rPr>
          <w:rFonts w:ascii="Montserrat" w:eastAsia="Times New Roman" w:hAnsi="Montserrat" w:cs="Times New Roman"/>
          <w:color w:val="000000"/>
          <w:kern w:val="0"/>
          <w:sz w:val="18"/>
          <w:szCs w:val="18"/>
          <w:lang w:eastAsia="tr-TR"/>
          <w14:ligatures w14:val="none"/>
        </w:rPr>
        <w:t>Cahar</w:t>
      </w:r>
      <w:proofErr w:type="spellEnd"/>
      <w:r>
        <w:rPr>
          <w:rFonts w:ascii="Montserrat" w:eastAsia="Times New Roman" w:hAnsi="Montserrat" w:cs="Times New Roman"/>
          <w:color w:val="000000"/>
          <w:kern w:val="0"/>
          <w:sz w:val="18"/>
          <w:szCs w:val="18"/>
          <w:lang w:eastAsia="tr-TR"/>
          <w14:ligatures w14:val="none"/>
        </w:rPr>
        <w:t xml:space="preserve"> </w:t>
      </w:r>
      <w:proofErr w:type="spellStart"/>
      <w:r>
        <w:rPr>
          <w:rFonts w:ascii="Montserrat" w:eastAsia="Times New Roman" w:hAnsi="Montserrat" w:cs="Times New Roman"/>
          <w:color w:val="000000"/>
          <w:kern w:val="0"/>
          <w:sz w:val="18"/>
          <w:szCs w:val="18"/>
          <w:lang w:eastAsia="tr-TR"/>
          <w14:ligatures w14:val="none"/>
        </w:rPr>
        <w:t>Dudayev</w:t>
      </w:r>
      <w:proofErr w:type="spellEnd"/>
      <w:r>
        <w:rPr>
          <w:rFonts w:ascii="Montserrat" w:eastAsia="Times New Roman" w:hAnsi="Montserrat" w:cs="Times New Roman"/>
          <w:color w:val="000000"/>
          <w:kern w:val="0"/>
          <w:sz w:val="18"/>
          <w:szCs w:val="18"/>
          <w:lang w:eastAsia="tr-TR"/>
          <w14:ligatures w14:val="none"/>
        </w:rPr>
        <w:t xml:space="preserve"> Caddesi No:1/</w:t>
      </w:r>
      <w:proofErr w:type="gramStart"/>
      <w:r>
        <w:rPr>
          <w:rFonts w:ascii="Montserrat" w:eastAsia="Times New Roman" w:hAnsi="Montserrat" w:cs="Times New Roman"/>
          <w:color w:val="000000"/>
          <w:kern w:val="0"/>
          <w:sz w:val="18"/>
          <w:szCs w:val="18"/>
          <w:lang w:eastAsia="tr-TR"/>
          <w14:ligatures w14:val="none"/>
        </w:rPr>
        <w:t>1  ,</w:t>
      </w:r>
      <w:proofErr w:type="gramEnd"/>
      <w:r>
        <w:rPr>
          <w:rFonts w:ascii="Montserrat" w:eastAsia="Times New Roman" w:hAnsi="Montserrat" w:cs="Times New Roman"/>
          <w:color w:val="000000"/>
          <w:kern w:val="0"/>
          <w:sz w:val="18"/>
          <w:szCs w:val="18"/>
          <w:lang w:eastAsia="tr-TR"/>
          <w14:ligatures w14:val="none"/>
        </w:rPr>
        <w:t xml:space="preserve"> </w:t>
      </w:r>
      <w:r w:rsidRPr="00297EEC">
        <w:rPr>
          <w:rFonts w:ascii="Montserrat" w:eastAsia="Times New Roman" w:hAnsi="Montserrat" w:cs="Times New Roman"/>
          <w:color w:val="000000"/>
          <w:kern w:val="0"/>
          <w:sz w:val="18"/>
          <w:szCs w:val="18"/>
          <w:lang w:eastAsia="tr-TR"/>
          <w14:ligatures w14:val="none"/>
        </w:rPr>
        <w:t xml:space="preserve"> https://www.</w:t>
      </w:r>
      <w:r>
        <w:rPr>
          <w:rFonts w:ascii="Montserrat" w:eastAsia="Times New Roman" w:hAnsi="Montserrat" w:cs="Times New Roman"/>
          <w:color w:val="000000"/>
          <w:kern w:val="0"/>
          <w:sz w:val="18"/>
          <w:szCs w:val="18"/>
          <w:lang w:eastAsia="tr-TR"/>
          <w14:ligatures w14:val="none"/>
        </w:rPr>
        <w:t>yuntas.com.tr</w:t>
      </w:r>
      <w:r w:rsidRPr="00297EEC">
        <w:rPr>
          <w:rFonts w:ascii="Montserrat" w:eastAsia="Times New Roman" w:hAnsi="Montserrat" w:cs="Times New Roman"/>
          <w:color w:val="000000"/>
          <w:kern w:val="0"/>
          <w:sz w:val="18"/>
          <w:szCs w:val="18"/>
          <w:lang w:eastAsia="tr-TR"/>
          <w14:ligatures w14:val="none"/>
        </w:rPr>
        <w:t>/ ve bu alan adları aracılığı ile ilerlemiş tüm linkler üzerinden ziyaretçilere ait kişisel verilerin 6698 sayılı Kişisel Verilerin Korunması Kanunu (“KVKK”) ve ikincil düzenlemelerine (“KVK</w:t>
      </w:r>
      <w:r w:rsidR="001737BF">
        <w:rPr>
          <w:rFonts w:ascii="Montserrat" w:eastAsia="Times New Roman" w:hAnsi="Montserrat" w:cs="Times New Roman"/>
          <w:color w:val="000000"/>
          <w:kern w:val="0"/>
          <w:sz w:val="18"/>
          <w:szCs w:val="18"/>
          <w:lang w:eastAsia="tr-TR"/>
          <w14:ligatures w14:val="none"/>
        </w:rPr>
        <w:t>K</w:t>
      </w:r>
      <w:r w:rsidRPr="00297EEC">
        <w:rPr>
          <w:rFonts w:ascii="Montserrat" w:eastAsia="Times New Roman" w:hAnsi="Montserrat" w:cs="Times New Roman"/>
          <w:color w:val="000000"/>
          <w:kern w:val="0"/>
          <w:sz w:val="18"/>
          <w:szCs w:val="18"/>
          <w:lang w:eastAsia="tr-TR"/>
          <w14:ligatures w14:val="none"/>
        </w:rPr>
        <w:t xml:space="preserve"> mevzuatı”) uygun olarak işlenmesi ve korunması için azami hassasiyeti göstermektedir.</w:t>
      </w:r>
    </w:p>
    <w:p w14:paraId="0647D552" w14:textId="18905590" w:rsidR="00297EEC" w:rsidRPr="00297EEC" w:rsidRDefault="00297EEC" w:rsidP="00297EEC">
      <w:pPr>
        <w:shd w:val="clear" w:color="auto" w:fill="FFF7E5"/>
        <w:spacing w:after="375" w:line="360" w:lineRule="atLeast"/>
        <w:textAlignment w:val="baseline"/>
        <w:rPr>
          <w:rFonts w:ascii="Montserrat" w:eastAsia="Times New Roman" w:hAnsi="Montserrat" w:cs="Times New Roman"/>
          <w:color w:val="000000"/>
          <w:kern w:val="0"/>
          <w:sz w:val="18"/>
          <w:szCs w:val="18"/>
          <w:lang w:eastAsia="tr-TR"/>
          <w14:ligatures w14:val="none"/>
        </w:rPr>
      </w:pPr>
      <w:r>
        <w:rPr>
          <w:rFonts w:ascii="Montserrat" w:eastAsia="Times New Roman" w:hAnsi="Montserrat" w:cs="Times New Roman"/>
          <w:color w:val="000000"/>
          <w:kern w:val="0"/>
          <w:sz w:val="18"/>
          <w:szCs w:val="18"/>
          <w:lang w:eastAsia="tr-TR"/>
          <w14:ligatures w14:val="none"/>
        </w:rPr>
        <w:t>Yüntaş</w:t>
      </w:r>
      <w:r w:rsidRPr="00297EEC">
        <w:rPr>
          <w:rFonts w:ascii="Montserrat" w:eastAsia="Times New Roman" w:hAnsi="Montserrat" w:cs="Times New Roman"/>
          <w:color w:val="000000"/>
          <w:kern w:val="0"/>
          <w:sz w:val="18"/>
          <w:szCs w:val="18"/>
          <w:lang w:eastAsia="tr-TR"/>
          <w14:ligatures w14:val="none"/>
        </w:rPr>
        <w:t xml:space="preserve"> A.Ş.’</w:t>
      </w:r>
      <w:proofErr w:type="spellStart"/>
      <w:r w:rsidRPr="00297EEC">
        <w:rPr>
          <w:rFonts w:ascii="Montserrat" w:eastAsia="Times New Roman" w:hAnsi="Montserrat" w:cs="Times New Roman"/>
          <w:color w:val="000000"/>
          <w:kern w:val="0"/>
          <w:sz w:val="18"/>
          <w:szCs w:val="18"/>
          <w:lang w:eastAsia="tr-TR"/>
          <w14:ligatures w14:val="none"/>
        </w:rPr>
        <w:t>nin</w:t>
      </w:r>
      <w:proofErr w:type="spellEnd"/>
      <w:r w:rsidRPr="00297EEC">
        <w:rPr>
          <w:rFonts w:ascii="Montserrat" w:eastAsia="Times New Roman" w:hAnsi="Montserrat" w:cs="Times New Roman"/>
          <w:color w:val="000000"/>
          <w:kern w:val="0"/>
          <w:sz w:val="18"/>
          <w:szCs w:val="18"/>
          <w:lang w:eastAsia="tr-TR"/>
          <w14:ligatures w14:val="none"/>
        </w:rPr>
        <w:t>, KVK</w:t>
      </w:r>
      <w:r w:rsidR="001737BF">
        <w:rPr>
          <w:rFonts w:ascii="Montserrat" w:eastAsia="Times New Roman" w:hAnsi="Montserrat" w:cs="Times New Roman"/>
          <w:color w:val="000000"/>
          <w:kern w:val="0"/>
          <w:sz w:val="18"/>
          <w:szCs w:val="18"/>
          <w:lang w:eastAsia="tr-TR"/>
          <w14:ligatures w14:val="none"/>
        </w:rPr>
        <w:t>K</w:t>
      </w:r>
      <w:r w:rsidRPr="00297EEC">
        <w:rPr>
          <w:rFonts w:ascii="Montserrat" w:eastAsia="Times New Roman" w:hAnsi="Montserrat" w:cs="Times New Roman"/>
          <w:color w:val="000000"/>
          <w:kern w:val="0"/>
          <w:sz w:val="18"/>
          <w:szCs w:val="18"/>
          <w:lang w:eastAsia="tr-TR"/>
          <w14:ligatures w14:val="none"/>
        </w:rPr>
        <w:t xml:space="preserve"> mevzuatından doğan aydınlatma yükümlülüğü kapsamında sizleri, işbu Çerez Bilgilendirme Metni (“Bilgilendirme Metni”) ile Şirket tarafından kullanılan çerezler ve bu vasıtayla işlenen kişisel verileriniz hakkında bilgilendirmek isteriz. Son güncelleme tarihini metnin sonunda bulabilirsiniz*.</w:t>
      </w:r>
    </w:p>
    <w:p w14:paraId="0CCF574D" w14:textId="77777777" w:rsidR="00297EEC" w:rsidRPr="00297EEC" w:rsidRDefault="00297EEC" w:rsidP="00297EEC">
      <w:pPr>
        <w:shd w:val="clear" w:color="auto" w:fill="FFF7E5"/>
        <w:spacing w:after="300" w:line="240" w:lineRule="auto"/>
        <w:textAlignment w:val="baseline"/>
        <w:outlineLvl w:val="1"/>
        <w:rPr>
          <w:rFonts w:ascii="Montserrat" w:eastAsia="Times New Roman" w:hAnsi="Montserrat" w:cs="Times New Roman"/>
          <w:b/>
          <w:bCs/>
          <w:color w:val="000000"/>
          <w:kern w:val="0"/>
          <w:sz w:val="18"/>
          <w:szCs w:val="18"/>
          <w:lang w:eastAsia="tr-TR"/>
          <w14:ligatures w14:val="none"/>
        </w:rPr>
      </w:pPr>
      <w:r w:rsidRPr="00297EEC">
        <w:rPr>
          <w:rFonts w:ascii="Montserrat" w:eastAsia="Times New Roman" w:hAnsi="Montserrat" w:cs="Times New Roman"/>
          <w:b/>
          <w:bCs/>
          <w:color w:val="000000"/>
          <w:kern w:val="0"/>
          <w:sz w:val="18"/>
          <w:szCs w:val="18"/>
          <w:lang w:eastAsia="tr-TR"/>
          <w14:ligatures w14:val="none"/>
        </w:rPr>
        <w:t>Çerezler Vasıtasıyla İşlenen Kişisel Verileriniz</w:t>
      </w:r>
    </w:p>
    <w:p w14:paraId="0954D468" w14:textId="622DBF5C" w:rsidR="00297EEC" w:rsidRPr="00297EEC" w:rsidRDefault="00297EEC" w:rsidP="00297EEC">
      <w:pPr>
        <w:shd w:val="clear" w:color="auto" w:fill="FFF7E5"/>
        <w:spacing w:after="375" w:line="360" w:lineRule="atLeast"/>
        <w:textAlignment w:val="baseline"/>
        <w:rPr>
          <w:rFonts w:ascii="Montserrat" w:eastAsia="Times New Roman" w:hAnsi="Montserrat" w:cs="Times New Roman"/>
          <w:color w:val="000000"/>
          <w:kern w:val="0"/>
          <w:sz w:val="18"/>
          <w:szCs w:val="18"/>
          <w:lang w:eastAsia="tr-TR"/>
          <w14:ligatures w14:val="none"/>
        </w:rPr>
      </w:pPr>
      <w:r w:rsidRPr="00297EEC">
        <w:rPr>
          <w:rFonts w:ascii="Montserrat" w:eastAsia="Times New Roman" w:hAnsi="Montserrat" w:cs="Times New Roman"/>
          <w:color w:val="000000"/>
          <w:kern w:val="0"/>
          <w:sz w:val="18"/>
          <w:szCs w:val="18"/>
          <w:lang w:eastAsia="tr-TR"/>
          <w14:ligatures w14:val="none"/>
        </w:rPr>
        <w:t>Çerezler vasıtasıyla https://www</w:t>
      </w:r>
      <w:r>
        <w:rPr>
          <w:rFonts w:ascii="Montserrat" w:eastAsia="Times New Roman" w:hAnsi="Montserrat" w:cs="Times New Roman"/>
          <w:color w:val="000000"/>
          <w:kern w:val="0"/>
          <w:sz w:val="18"/>
          <w:szCs w:val="18"/>
          <w:lang w:eastAsia="tr-TR"/>
          <w14:ligatures w14:val="none"/>
        </w:rPr>
        <w:t>.yuntas.com.tr</w:t>
      </w:r>
      <w:r w:rsidRPr="00297EEC">
        <w:rPr>
          <w:rFonts w:ascii="Montserrat" w:eastAsia="Times New Roman" w:hAnsi="Montserrat" w:cs="Times New Roman"/>
          <w:color w:val="000000"/>
          <w:kern w:val="0"/>
          <w:sz w:val="18"/>
          <w:szCs w:val="18"/>
          <w:lang w:eastAsia="tr-TR"/>
          <w14:ligatures w14:val="none"/>
        </w:rPr>
        <w:t>/ adresimizde verilerini işlemekteyiz.</w:t>
      </w:r>
    </w:p>
    <w:p w14:paraId="16654C70" w14:textId="77777777" w:rsidR="00297EEC" w:rsidRPr="00297EEC" w:rsidRDefault="00297EEC" w:rsidP="00297EEC">
      <w:pPr>
        <w:shd w:val="clear" w:color="auto" w:fill="FFF7E5"/>
        <w:spacing w:before="300" w:after="300" w:line="240" w:lineRule="auto"/>
        <w:textAlignment w:val="baseline"/>
        <w:outlineLvl w:val="1"/>
        <w:rPr>
          <w:rFonts w:ascii="Montserrat" w:eastAsia="Times New Roman" w:hAnsi="Montserrat" w:cs="Times New Roman"/>
          <w:b/>
          <w:bCs/>
          <w:color w:val="000000"/>
          <w:kern w:val="0"/>
          <w:sz w:val="18"/>
          <w:szCs w:val="18"/>
          <w:lang w:eastAsia="tr-TR"/>
          <w14:ligatures w14:val="none"/>
        </w:rPr>
      </w:pPr>
      <w:r w:rsidRPr="00297EEC">
        <w:rPr>
          <w:rFonts w:ascii="Montserrat" w:eastAsia="Times New Roman" w:hAnsi="Montserrat" w:cs="Times New Roman"/>
          <w:b/>
          <w:bCs/>
          <w:color w:val="000000"/>
          <w:kern w:val="0"/>
          <w:sz w:val="18"/>
          <w:szCs w:val="18"/>
          <w:lang w:eastAsia="tr-TR"/>
          <w14:ligatures w14:val="none"/>
        </w:rPr>
        <w:t>Kişisel Veri Toplamanın Yöntemi ve Hukuki Sebebi</w:t>
      </w:r>
    </w:p>
    <w:p w14:paraId="47321012" w14:textId="77777777" w:rsidR="00297EEC" w:rsidRPr="00297EEC" w:rsidRDefault="00297EEC" w:rsidP="00297EEC">
      <w:pPr>
        <w:shd w:val="clear" w:color="auto" w:fill="FFF7E5"/>
        <w:spacing w:after="375" w:line="360" w:lineRule="atLeast"/>
        <w:textAlignment w:val="baseline"/>
        <w:rPr>
          <w:rFonts w:ascii="Montserrat" w:eastAsia="Times New Roman" w:hAnsi="Montserrat" w:cs="Times New Roman"/>
          <w:color w:val="000000"/>
          <w:kern w:val="0"/>
          <w:sz w:val="18"/>
          <w:szCs w:val="18"/>
          <w:lang w:eastAsia="tr-TR"/>
          <w14:ligatures w14:val="none"/>
        </w:rPr>
      </w:pPr>
      <w:r w:rsidRPr="00297EEC">
        <w:rPr>
          <w:rFonts w:ascii="Montserrat" w:eastAsia="Times New Roman" w:hAnsi="Montserrat" w:cs="Times New Roman"/>
          <w:color w:val="000000"/>
          <w:kern w:val="0"/>
          <w:sz w:val="18"/>
          <w:szCs w:val="18"/>
          <w:lang w:eastAsia="tr-TR"/>
          <w14:ligatures w14:val="none"/>
        </w:rPr>
        <w:t>Toplanan kişisel verileriniz, aşağıda yer verilen amaçlarla (“Amaçlar”) Kanun’un 5. maddesinde belirtilen kişisel veri işleme şartları ve amaçları dahilinde işlenecektir. İnternet sitemizi ziyaretiniz kapsamında veya kullanmanız dolayısıyla elektronik ortamda farklı amaçlarla çerezler kullanılmaktadır. Kullanılan ilgili çerezin türüne göre veri işleme amaçları ve ilgili çerezi kullanırken dayandığımız Kanun kapsamındaki veri işleme şartı değişebilmektedir.</w:t>
      </w:r>
    </w:p>
    <w:p w14:paraId="669F62E5" w14:textId="509CB932" w:rsidR="00297EEC" w:rsidRPr="00297EEC" w:rsidRDefault="00297EEC" w:rsidP="00297EEC">
      <w:pPr>
        <w:shd w:val="clear" w:color="auto" w:fill="FFF7E5"/>
        <w:spacing w:after="375" w:line="360" w:lineRule="atLeast"/>
        <w:textAlignment w:val="baseline"/>
        <w:rPr>
          <w:rFonts w:ascii="Montserrat" w:eastAsia="Times New Roman" w:hAnsi="Montserrat" w:cs="Times New Roman"/>
          <w:color w:val="000000"/>
          <w:kern w:val="0"/>
          <w:sz w:val="18"/>
          <w:szCs w:val="18"/>
          <w:lang w:eastAsia="tr-TR"/>
          <w14:ligatures w14:val="none"/>
        </w:rPr>
      </w:pPr>
      <w:r w:rsidRPr="00297EEC">
        <w:rPr>
          <w:rFonts w:ascii="Montserrat" w:eastAsia="Times New Roman" w:hAnsi="Montserrat" w:cs="Times New Roman"/>
          <w:color w:val="000000"/>
          <w:kern w:val="0"/>
          <w:sz w:val="18"/>
          <w:szCs w:val="18"/>
          <w:lang w:eastAsia="tr-TR"/>
          <w14:ligatures w14:val="none"/>
        </w:rPr>
        <w:t>Ayrıca ticari elektronik ileti izni vermiş olmanız halinde kişisel verileriniz, hizmetlerimizden özel avantajlarla faydalanmanız amacıyla genel ve sizlere özelleştirilerek sunulması ve tanıtılması amacıyla işlenmektedir.</w:t>
      </w:r>
    </w:p>
    <w:p w14:paraId="0BA1DBAA" w14:textId="77777777" w:rsidR="00297EEC" w:rsidRPr="00297EEC" w:rsidRDefault="00297EEC" w:rsidP="00297EEC">
      <w:pPr>
        <w:shd w:val="clear" w:color="auto" w:fill="FFF7E5"/>
        <w:spacing w:before="300" w:after="300" w:line="240" w:lineRule="auto"/>
        <w:textAlignment w:val="baseline"/>
        <w:outlineLvl w:val="1"/>
        <w:rPr>
          <w:rFonts w:ascii="Montserrat" w:eastAsia="Times New Roman" w:hAnsi="Montserrat" w:cs="Times New Roman"/>
          <w:b/>
          <w:bCs/>
          <w:color w:val="000000"/>
          <w:kern w:val="0"/>
          <w:sz w:val="18"/>
          <w:szCs w:val="18"/>
          <w:lang w:eastAsia="tr-TR"/>
          <w14:ligatures w14:val="none"/>
        </w:rPr>
      </w:pPr>
      <w:r w:rsidRPr="00297EEC">
        <w:rPr>
          <w:rFonts w:ascii="Montserrat" w:eastAsia="Times New Roman" w:hAnsi="Montserrat" w:cs="Times New Roman"/>
          <w:b/>
          <w:bCs/>
          <w:color w:val="000000"/>
          <w:kern w:val="0"/>
          <w:sz w:val="18"/>
          <w:szCs w:val="18"/>
          <w:lang w:eastAsia="tr-TR"/>
          <w14:ligatures w14:val="none"/>
        </w:rPr>
        <w:t>Hangi Çerez Türlerini Kullanmaktayız?</w:t>
      </w:r>
    </w:p>
    <w:p w14:paraId="5B74AE85" w14:textId="77777777" w:rsidR="00297EEC" w:rsidRDefault="00297EEC" w:rsidP="00297EEC">
      <w:pPr>
        <w:shd w:val="clear" w:color="auto" w:fill="FFF7E5"/>
        <w:spacing w:after="375" w:line="360" w:lineRule="atLeast"/>
        <w:textAlignment w:val="baseline"/>
        <w:rPr>
          <w:rFonts w:ascii="Montserrat" w:eastAsia="Times New Roman" w:hAnsi="Montserrat" w:cs="Times New Roman"/>
          <w:color w:val="000000"/>
          <w:kern w:val="0"/>
          <w:sz w:val="18"/>
          <w:szCs w:val="18"/>
          <w:lang w:eastAsia="tr-TR"/>
          <w14:ligatures w14:val="none"/>
        </w:rPr>
      </w:pPr>
      <w:r w:rsidRPr="00297EEC">
        <w:rPr>
          <w:rFonts w:ascii="Montserrat" w:eastAsia="Times New Roman" w:hAnsi="Montserrat" w:cs="Times New Roman"/>
          <w:color w:val="000000"/>
          <w:kern w:val="0"/>
          <w:sz w:val="18"/>
          <w:szCs w:val="18"/>
          <w:lang w:eastAsia="tr-TR"/>
          <w14:ligatures w14:val="none"/>
        </w:rPr>
        <w:t>Çerezler (</w:t>
      </w:r>
      <w:proofErr w:type="spellStart"/>
      <w:r w:rsidRPr="00297EEC">
        <w:rPr>
          <w:rFonts w:ascii="Montserrat" w:eastAsia="Times New Roman" w:hAnsi="Montserrat" w:cs="Times New Roman"/>
          <w:color w:val="000000"/>
          <w:kern w:val="0"/>
          <w:sz w:val="18"/>
          <w:szCs w:val="18"/>
          <w:lang w:eastAsia="tr-TR"/>
          <w14:ligatures w14:val="none"/>
        </w:rPr>
        <w:t>cookies</w:t>
      </w:r>
      <w:proofErr w:type="spellEnd"/>
      <w:r w:rsidRPr="00297EEC">
        <w:rPr>
          <w:rFonts w:ascii="Montserrat" w:eastAsia="Times New Roman" w:hAnsi="Montserrat" w:cs="Times New Roman"/>
          <w:color w:val="000000"/>
          <w:kern w:val="0"/>
          <w:sz w:val="18"/>
          <w:szCs w:val="18"/>
          <w:lang w:eastAsia="tr-TR"/>
          <w14:ligatures w14:val="none"/>
        </w:rPr>
        <w:t>) bir internet sitesi tarafından cihazınızda oluşturulan ve isim-değer formatında veri barındıran küçük metin dosyalarıdır. Dolayısıyla, internet sitemizi ziyaret ettiğiniz sırada kullandığımız çerezler, cihazınızda site ziyaretinize ilişkin bilgi saklanmasını ve bu bilgilerin sonraki ziyaretleriniz sırasında kullanılmasını mümkün kılmaktadır. İnternet sitemiz tarafından oluşturulan ve sadece internet sitemiz tarafından okunabilen çerezler birincil çerezlerdir. İnternet sitemizde kullandığımız çerez türleri ile bu çerezleri kullanım amaçlarımız aşağıdaki gibidir:</w:t>
      </w:r>
    </w:p>
    <w:p w14:paraId="4C5CAE73" w14:textId="77777777" w:rsidR="00297EEC" w:rsidRDefault="00297EEC" w:rsidP="00297EEC">
      <w:pPr>
        <w:shd w:val="clear" w:color="auto" w:fill="FFF7E5"/>
        <w:spacing w:after="375" w:line="360" w:lineRule="atLeast"/>
        <w:textAlignment w:val="baseline"/>
        <w:rPr>
          <w:rFonts w:ascii="Montserrat" w:eastAsia="Times New Roman" w:hAnsi="Montserrat" w:cs="Times New Roman"/>
          <w:color w:val="000000"/>
          <w:kern w:val="0"/>
          <w:sz w:val="18"/>
          <w:szCs w:val="18"/>
          <w:lang w:eastAsia="tr-TR"/>
          <w14:ligatures w14:val="none"/>
        </w:rPr>
      </w:pPr>
    </w:p>
    <w:tbl>
      <w:tblPr>
        <w:tblStyle w:val="TabloKlavuzuAk"/>
        <w:tblW w:w="18300" w:type="dxa"/>
        <w:tblLook w:val="04A0" w:firstRow="1" w:lastRow="0" w:firstColumn="1" w:lastColumn="0" w:noHBand="0" w:noVBand="1"/>
      </w:tblPr>
      <w:tblGrid>
        <w:gridCol w:w="1664"/>
        <w:gridCol w:w="16636"/>
      </w:tblGrid>
      <w:tr w:rsidR="000A06B7" w:rsidRPr="00297EEC" w14:paraId="02D2E2C6" w14:textId="77777777" w:rsidTr="000A06B7">
        <w:tc>
          <w:tcPr>
            <w:tcW w:w="1656" w:type="dxa"/>
            <w:hideMark/>
          </w:tcPr>
          <w:p w14:paraId="1CA78C2E" w14:textId="6329D956" w:rsidR="000A06B7" w:rsidRPr="000A06B7" w:rsidRDefault="000A06B7" w:rsidP="000A06B7">
            <w:pPr>
              <w:rPr>
                <w:rFonts w:ascii="inherit" w:eastAsia="Times New Roman" w:hAnsi="inherit" w:cs="Times New Roman"/>
                <w:b/>
                <w:bCs/>
                <w:color w:val="9A3324"/>
                <w:kern w:val="0"/>
                <w:lang w:eastAsia="tr-TR"/>
                <w14:ligatures w14:val="none"/>
              </w:rPr>
            </w:pPr>
            <w:r w:rsidRPr="000A06B7">
              <w:rPr>
                <w:rFonts w:ascii="inherit" w:eastAsia="Times New Roman" w:hAnsi="inherit" w:cs="Times New Roman"/>
                <w:b/>
                <w:bCs/>
                <w:color w:val="9A3324"/>
                <w:kern w:val="0"/>
                <w:lang w:eastAsia="tr-TR"/>
                <w14:ligatures w14:val="none"/>
              </w:rPr>
              <w:lastRenderedPageBreak/>
              <w:t>Kullanım Amaçları</w:t>
            </w:r>
          </w:p>
        </w:tc>
        <w:tc>
          <w:tcPr>
            <w:tcW w:w="16554" w:type="dxa"/>
          </w:tcPr>
          <w:p w14:paraId="62B9893D" w14:textId="782E6B33" w:rsidR="000A06B7" w:rsidRPr="000A06B7" w:rsidRDefault="000A06B7" w:rsidP="000A06B7">
            <w:pPr>
              <w:spacing w:line="276" w:lineRule="auto"/>
              <w:rPr>
                <w:rFonts w:ascii="inherit" w:eastAsia="Times New Roman" w:hAnsi="inherit" w:cs="Times New Roman"/>
                <w:b/>
                <w:bCs/>
                <w:color w:val="9A3324"/>
                <w:kern w:val="0"/>
                <w:lang w:eastAsia="tr-TR"/>
                <w14:ligatures w14:val="none"/>
              </w:rPr>
            </w:pPr>
          </w:p>
        </w:tc>
      </w:tr>
      <w:tr w:rsidR="000A06B7" w:rsidRPr="00297EEC" w14:paraId="3C07F794" w14:textId="77777777" w:rsidTr="000A06B7">
        <w:tc>
          <w:tcPr>
            <w:tcW w:w="1656" w:type="dxa"/>
            <w:hideMark/>
          </w:tcPr>
          <w:p w14:paraId="6F5271D6" w14:textId="77777777" w:rsidR="000A06B7" w:rsidRPr="000A06B7" w:rsidRDefault="000A06B7" w:rsidP="000A06B7">
            <w:pPr>
              <w:rPr>
                <w:rFonts w:ascii="inherit" w:eastAsia="Times New Roman" w:hAnsi="inherit" w:cs="Times New Roman"/>
                <w:b/>
                <w:bCs/>
                <w:color w:val="000000"/>
                <w:kern w:val="0"/>
                <w:lang w:eastAsia="tr-TR"/>
                <w14:ligatures w14:val="none"/>
              </w:rPr>
            </w:pPr>
            <w:r w:rsidRPr="000A06B7">
              <w:rPr>
                <w:rFonts w:ascii="inherit" w:eastAsia="Times New Roman" w:hAnsi="inherit" w:cs="Times New Roman"/>
                <w:b/>
                <w:bCs/>
                <w:color w:val="000000"/>
                <w:kern w:val="0"/>
                <w:lang w:eastAsia="tr-TR"/>
                <w14:ligatures w14:val="none"/>
              </w:rPr>
              <w:t>Oturum Çerezleri</w:t>
            </w:r>
          </w:p>
        </w:tc>
        <w:tc>
          <w:tcPr>
            <w:tcW w:w="16554" w:type="dxa"/>
            <w:hideMark/>
          </w:tcPr>
          <w:p w14:paraId="2D09D6DB" w14:textId="577F27E3" w:rsidR="000A06B7" w:rsidRPr="000A06B7" w:rsidRDefault="000A06B7" w:rsidP="000A06B7">
            <w:pPr>
              <w:spacing w:line="276" w:lineRule="auto"/>
              <w:rPr>
                <w:rFonts w:ascii="inherit" w:eastAsia="Times New Roman" w:hAnsi="inherit" w:cs="Times New Roman"/>
                <w:color w:val="000000"/>
                <w:kern w:val="0"/>
                <w:lang w:eastAsia="tr-TR"/>
                <w14:ligatures w14:val="none"/>
              </w:rPr>
            </w:pPr>
            <w:r w:rsidRPr="000A06B7">
              <w:rPr>
                <w:rFonts w:ascii="inherit" w:eastAsia="Times New Roman" w:hAnsi="inherit" w:cs="Times New Roman"/>
                <w:color w:val="000000"/>
                <w:kern w:val="0"/>
                <w:lang w:eastAsia="tr-TR"/>
                <w14:ligatures w14:val="none"/>
              </w:rPr>
              <w:t>Bu çerezler kullanıcının ziyaretini oturumlara ayırmak için kullanılır ve</w:t>
            </w:r>
          </w:p>
          <w:p w14:paraId="4207D917" w14:textId="77777777" w:rsidR="000A06B7" w:rsidRPr="000A06B7" w:rsidRDefault="000A06B7" w:rsidP="000A06B7">
            <w:pPr>
              <w:spacing w:line="276" w:lineRule="auto"/>
              <w:rPr>
                <w:rFonts w:ascii="inherit" w:eastAsia="Times New Roman" w:hAnsi="inherit" w:cs="Times New Roman"/>
                <w:color w:val="000000"/>
                <w:kern w:val="0"/>
                <w:lang w:eastAsia="tr-TR"/>
                <w14:ligatures w14:val="none"/>
              </w:rPr>
            </w:pPr>
            <w:proofErr w:type="gramStart"/>
            <w:r w:rsidRPr="000A06B7">
              <w:rPr>
                <w:rFonts w:ascii="inherit" w:eastAsia="Times New Roman" w:hAnsi="inherit" w:cs="Times New Roman"/>
                <w:color w:val="000000"/>
                <w:kern w:val="0"/>
                <w:lang w:eastAsia="tr-TR"/>
                <w14:ligatures w14:val="none"/>
              </w:rPr>
              <w:t>kullanıcıdan</w:t>
            </w:r>
            <w:proofErr w:type="gramEnd"/>
            <w:r w:rsidRPr="000A06B7">
              <w:rPr>
                <w:rFonts w:ascii="inherit" w:eastAsia="Times New Roman" w:hAnsi="inherit" w:cs="Times New Roman"/>
                <w:color w:val="000000"/>
                <w:kern w:val="0"/>
                <w:lang w:eastAsia="tr-TR"/>
                <w14:ligatures w14:val="none"/>
              </w:rPr>
              <w:t xml:space="preserve"> veri toplamaz. </w:t>
            </w:r>
          </w:p>
          <w:p w14:paraId="66FF3D51" w14:textId="77777777" w:rsidR="000A06B7" w:rsidRPr="000A06B7" w:rsidRDefault="000A06B7" w:rsidP="000A06B7">
            <w:pPr>
              <w:spacing w:line="276" w:lineRule="auto"/>
              <w:rPr>
                <w:rFonts w:ascii="inherit" w:eastAsia="Times New Roman" w:hAnsi="inherit" w:cs="Times New Roman"/>
                <w:color w:val="000000"/>
                <w:kern w:val="0"/>
                <w:lang w:eastAsia="tr-TR"/>
                <w14:ligatures w14:val="none"/>
              </w:rPr>
            </w:pPr>
            <w:r w:rsidRPr="000A06B7">
              <w:rPr>
                <w:rFonts w:ascii="inherit" w:eastAsia="Times New Roman" w:hAnsi="inherit" w:cs="Times New Roman"/>
                <w:color w:val="000000"/>
                <w:kern w:val="0"/>
                <w:lang w:eastAsia="tr-TR"/>
                <w14:ligatures w14:val="none"/>
              </w:rPr>
              <w:t>Çerez, kullanıcı ziyaret ettiği internet sayfasını kapattığında</w:t>
            </w:r>
          </w:p>
          <w:p w14:paraId="48E60984" w14:textId="68E02A02" w:rsidR="000A06B7" w:rsidRPr="000A06B7" w:rsidRDefault="000A06B7" w:rsidP="000A06B7">
            <w:pPr>
              <w:spacing w:line="276" w:lineRule="auto"/>
              <w:rPr>
                <w:rFonts w:ascii="inherit" w:eastAsia="Times New Roman" w:hAnsi="inherit" w:cs="Times New Roman"/>
                <w:color w:val="000000"/>
                <w:kern w:val="0"/>
                <w:lang w:eastAsia="tr-TR"/>
                <w14:ligatures w14:val="none"/>
              </w:rPr>
            </w:pPr>
            <w:proofErr w:type="gramStart"/>
            <w:r w:rsidRPr="000A06B7">
              <w:rPr>
                <w:rFonts w:ascii="inherit" w:eastAsia="Times New Roman" w:hAnsi="inherit" w:cs="Times New Roman"/>
                <w:color w:val="000000"/>
                <w:kern w:val="0"/>
                <w:lang w:eastAsia="tr-TR"/>
                <w14:ligatures w14:val="none"/>
              </w:rPr>
              <w:t>veya</w:t>
            </w:r>
            <w:proofErr w:type="gramEnd"/>
            <w:r w:rsidRPr="000A06B7">
              <w:rPr>
                <w:rFonts w:ascii="inherit" w:eastAsia="Times New Roman" w:hAnsi="inherit" w:cs="Times New Roman"/>
                <w:color w:val="000000"/>
                <w:kern w:val="0"/>
                <w:lang w:eastAsia="tr-TR"/>
                <w14:ligatures w14:val="none"/>
              </w:rPr>
              <w:t xml:space="preserve"> belli bir süre pasif kaldığında silinir.</w:t>
            </w:r>
          </w:p>
        </w:tc>
      </w:tr>
      <w:tr w:rsidR="000A06B7" w:rsidRPr="00297EEC" w14:paraId="4EBA82FC" w14:textId="77777777" w:rsidTr="000A06B7">
        <w:tc>
          <w:tcPr>
            <w:tcW w:w="1656" w:type="dxa"/>
            <w:hideMark/>
          </w:tcPr>
          <w:p w14:paraId="18B1AE74" w14:textId="77777777" w:rsidR="000A06B7" w:rsidRPr="000A06B7" w:rsidRDefault="000A06B7" w:rsidP="000A06B7">
            <w:pPr>
              <w:rPr>
                <w:rFonts w:ascii="inherit" w:eastAsia="Times New Roman" w:hAnsi="inherit" w:cs="Times New Roman"/>
                <w:b/>
                <w:bCs/>
                <w:color w:val="000000"/>
                <w:kern w:val="0"/>
                <w:lang w:eastAsia="tr-TR"/>
                <w14:ligatures w14:val="none"/>
              </w:rPr>
            </w:pPr>
            <w:r w:rsidRPr="000A06B7">
              <w:rPr>
                <w:rFonts w:ascii="inherit" w:eastAsia="Times New Roman" w:hAnsi="inherit" w:cs="Times New Roman"/>
                <w:b/>
                <w:bCs/>
                <w:color w:val="000000"/>
                <w:kern w:val="0"/>
                <w:lang w:eastAsia="tr-TR"/>
                <w14:ligatures w14:val="none"/>
              </w:rPr>
              <w:t>Kalıcı Çerezler</w:t>
            </w:r>
          </w:p>
        </w:tc>
        <w:tc>
          <w:tcPr>
            <w:tcW w:w="16554" w:type="dxa"/>
            <w:hideMark/>
          </w:tcPr>
          <w:p w14:paraId="5F66C524" w14:textId="77777777" w:rsidR="000A06B7" w:rsidRPr="000A06B7" w:rsidRDefault="000A06B7" w:rsidP="000A06B7">
            <w:pPr>
              <w:spacing w:line="276" w:lineRule="auto"/>
              <w:rPr>
                <w:rFonts w:ascii="inherit" w:eastAsia="Times New Roman" w:hAnsi="inherit" w:cs="Times New Roman"/>
                <w:color w:val="000000"/>
                <w:kern w:val="0"/>
                <w:lang w:eastAsia="tr-TR"/>
                <w14:ligatures w14:val="none"/>
              </w:rPr>
            </w:pPr>
            <w:r w:rsidRPr="000A06B7">
              <w:rPr>
                <w:rFonts w:ascii="inherit" w:eastAsia="Times New Roman" w:hAnsi="inherit" w:cs="Times New Roman"/>
                <w:color w:val="000000"/>
                <w:kern w:val="0"/>
                <w:lang w:eastAsia="tr-TR"/>
                <w14:ligatures w14:val="none"/>
              </w:rPr>
              <w:t>Bu çerezler tarayıcınızda saklanan ve tarafınızdan silininceye dek</w:t>
            </w:r>
          </w:p>
          <w:p w14:paraId="737E48C4" w14:textId="148F7ACD" w:rsidR="000A06B7" w:rsidRPr="000A06B7" w:rsidRDefault="000A06B7" w:rsidP="000A06B7">
            <w:pPr>
              <w:spacing w:line="276" w:lineRule="auto"/>
              <w:rPr>
                <w:rFonts w:ascii="inherit" w:eastAsia="Times New Roman" w:hAnsi="inherit" w:cs="Times New Roman"/>
                <w:color w:val="000000"/>
                <w:kern w:val="0"/>
                <w:lang w:eastAsia="tr-TR"/>
                <w14:ligatures w14:val="none"/>
              </w:rPr>
            </w:pPr>
            <w:proofErr w:type="gramStart"/>
            <w:r w:rsidRPr="000A06B7">
              <w:rPr>
                <w:rFonts w:ascii="inherit" w:eastAsia="Times New Roman" w:hAnsi="inherit" w:cs="Times New Roman"/>
                <w:color w:val="000000"/>
                <w:kern w:val="0"/>
                <w:lang w:eastAsia="tr-TR"/>
                <w14:ligatures w14:val="none"/>
              </w:rPr>
              <w:t>veya</w:t>
            </w:r>
            <w:proofErr w:type="gramEnd"/>
            <w:r w:rsidRPr="000A06B7">
              <w:rPr>
                <w:rFonts w:ascii="inherit" w:eastAsia="Times New Roman" w:hAnsi="inherit" w:cs="Times New Roman"/>
                <w:color w:val="000000"/>
                <w:kern w:val="0"/>
                <w:lang w:eastAsia="tr-TR"/>
                <w14:ligatures w14:val="none"/>
              </w:rPr>
              <w:t xml:space="preserve"> son kullanım tarihine kadar geçerliliğini koruyan çerezlerdir.</w:t>
            </w:r>
          </w:p>
        </w:tc>
      </w:tr>
      <w:tr w:rsidR="000A06B7" w:rsidRPr="00297EEC" w14:paraId="51BCA4AB" w14:textId="77777777" w:rsidTr="000A06B7">
        <w:tc>
          <w:tcPr>
            <w:tcW w:w="1656" w:type="dxa"/>
            <w:hideMark/>
          </w:tcPr>
          <w:p w14:paraId="643FDA15" w14:textId="77777777" w:rsidR="000A06B7" w:rsidRPr="000A06B7" w:rsidRDefault="000A06B7" w:rsidP="000A06B7">
            <w:pPr>
              <w:rPr>
                <w:rFonts w:ascii="inherit" w:eastAsia="Times New Roman" w:hAnsi="inherit" w:cs="Times New Roman"/>
                <w:b/>
                <w:bCs/>
                <w:color w:val="000000"/>
                <w:kern w:val="0"/>
                <w:lang w:eastAsia="tr-TR"/>
                <w14:ligatures w14:val="none"/>
              </w:rPr>
            </w:pPr>
            <w:r w:rsidRPr="000A06B7">
              <w:rPr>
                <w:rFonts w:ascii="inherit" w:eastAsia="Times New Roman" w:hAnsi="inherit" w:cs="Times New Roman"/>
                <w:b/>
                <w:bCs/>
                <w:color w:val="000000"/>
                <w:kern w:val="0"/>
                <w:lang w:eastAsia="tr-TR"/>
                <w14:ligatures w14:val="none"/>
              </w:rPr>
              <w:t>Zorunlu Çerezler</w:t>
            </w:r>
          </w:p>
        </w:tc>
        <w:tc>
          <w:tcPr>
            <w:tcW w:w="16554" w:type="dxa"/>
            <w:hideMark/>
          </w:tcPr>
          <w:p w14:paraId="6970CD2B" w14:textId="77777777" w:rsidR="000A06B7" w:rsidRPr="000A06B7" w:rsidRDefault="000A06B7" w:rsidP="000A06B7">
            <w:pPr>
              <w:spacing w:line="276" w:lineRule="auto"/>
              <w:rPr>
                <w:rFonts w:ascii="inherit" w:eastAsia="Times New Roman" w:hAnsi="inherit" w:cs="Times New Roman"/>
                <w:color w:val="000000"/>
                <w:kern w:val="0"/>
                <w:lang w:eastAsia="tr-TR"/>
                <w14:ligatures w14:val="none"/>
              </w:rPr>
            </w:pPr>
            <w:r w:rsidRPr="000A06B7">
              <w:rPr>
                <w:rFonts w:ascii="inherit" w:eastAsia="Times New Roman" w:hAnsi="inherit" w:cs="Times New Roman"/>
                <w:color w:val="000000"/>
                <w:kern w:val="0"/>
                <w:lang w:eastAsia="tr-TR"/>
                <w14:ligatures w14:val="none"/>
              </w:rPr>
              <w:t>Bu çerezler, İnternet Sitesi’nin düzgün şekilde çalışması için mutlaka gerekli</w:t>
            </w:r>
          </w:p>
          <w:p w14:paraId="723813CD" w14:textId="77777777" w:rsidR="000A06B7" w:rsidRPr="000A06B7" w:rsidRDefault="000A06B7" w:rsidP="000A06B7">
            <w:pPr>
              <w:spacing w:line="276" w:lineRule="auto"/>
              <w:rPr>
                <w:rFonts w:ascii="inherit" w:eastAsia="Times New Roman" w:hAnsi="inherit" w:cs="Times New Roman"/>
                <w:color w:val="000000"/>
                <w:kern w:val="0"/>
                <w:lang w:eastAsia="tr-TR"/>
                <w14:ligatures w14:val="none"/>
              </w:rPr>
            </w:pPr>
            <w:proofErr w:type="gramStart"/>
            <w:r w:rsidRPr="000A06B7">
              <w:rPr>
                <w:rFonts w:ascii="inherit" w:eastAsia="Times New Roman" w:hAnsi="inherit" w:cs="Times New Roman"/>
                <w:color w:val="000000"/>
                <w:kern w:val="0"/>
                <w:lang w:eastAsia="tr-TR"/>
                <w14:ligatures w14:val="none"/>
              </w:rPr>
              <w:t>olan</w:t>
            </w:r>
            <w:proofErr w:type="gramEnd"/>
            <w:r w:rsidRPr="000A06B7">
              <w:rPr>
                <w:rFonts w:ascii="inherit" w:eastAsia="Times New Roman" w:hAnsi="inherit" w:cs="Times New Roman"/>
                <w:color w:val="000000"/>
                <w:kern w:val="0"/>
                <w:lang w:eastAsia="tr-TR"/>
                <w14:ligatures w14:val="none"/>
              </w:rPr>
              <w:t xml:space="preserve"> çerezlerdir. Bu çerezlere, sistemin yönetilebilmesi,</w:t>
            </w:r>
          </w:p>
          <w:p w14:paraId="2EB1D399" w14:textId="77777777" w:rsidR="000A06B7" w:rsidRPr="000A06B7" w:rsidRDefault="000A06B7" w:rsidP="000A06B7">
            <w:pPr>
              <w:spacing w:line="276" w:lineRule="auto"/>
              <w:rPr>
                <w:rFonts w:ascii="inherit" w:eastAsia="Times New Roman" w:hAnsi="inherit" w:cs="Times New Roman"/>
                <w:color w:val="000000"/>
                <w:kern w:val="0"/>
                <w:lang w:eastAsia="tr-TR"/>
                <w14:ligatures w14:val="none"/>
              </w:rPr>
            </w:pPr>
            <w:proofErr w:type="gramStart"/>
            <w:r w:rsidRPr="000A06B7">
              <w:rPr>
                <w:rFonts w:ascii="inherit" w:eastAsia="Times New Roman" w:hAnsi="inherit" w:cs="Times New Roman"/>
                <w:color w:val="000000"/>
                <w:kern w:val="0"/>
                <w:lang w:eastAsia="tr-TR"/>
                <w14:ligatures w14:val="none"/>
              </w:rPr>
              <w:t>sahte</w:t>
            </w:r>
            <w:proofErr w:type="gramEnd"/>
            <w:r w:rsidRPr="000A06B7">
              <w:rPr>
                <w:rFonts w:ascii="inherit" w:eastAsia="Times New Roman" w:hAnsi="inherit" w:cs="Times New Roman"/>
                <w:color w:val="000000"/>
                <w:kern w:val="0"/>
                <w:lang w:eastAsia="tr-TR"/>
                <w14:ligatures w14:val="none"/>
              </w:rPr>
              <w:t xml:space="preserve"> işlemlerin önlenmesi için ihtiyaç vardır ve engellenmesi halinde</w:t>
            </w:r>
          </w:p>
          <w:p w14:paraId="009E3DFC" w14:textId="770F6E45" w:rsidR="000A06B7" w:rsidRPr="000A06B7" w:rsidRDefault="000A06B7" w:rsidP="000A06B7">
            <w:pPr>
              <w:spacing w:line="276" w:lineRule="auto"/>
              <w:rPr>
                <w:rFonts w:ascii="inherit" w:eastAsia="Times New Roman" w:hAnsi="inherit" w:cs="Times New Roman"/>
                <w:color w:val="000000"/>
                <w:kern w:val="0"/>
                <w:lang w:eastAsia="tr-TR"/>
                <w14:ligatures w14:val="none"/>
              </w:rPr>
            </w:pPr>
            <w:proofErr w:type="gramStart"/>
            <w:r w:rsidRPr="000A06B7">
              <w:rPr>
                <w:rFonts w:ascii="inherit" w:eastAsia="Times New Roman" w:hAnsi="inherit" w:cs="Times New Roman"/>
                <w:color w:val="000000"/>
                <w:kern w:val="0"/>
                <w:lang w:eastAsia="tr-TR"/>
                <w14:ligatures w14:val="none"/>
              </w:rPr>
              <w:t>internet</w:t>
            </w:r>
            <w:proofErr w:type="gramEnd"/>
            <w:r w:rsidRPr="000A06B7">
              <w:rPr>
                <w:rFonts w:ascii="inherit" w:eastAsia="Times New Roman" w:hAnsi="inherit" w:cs="Times New Roman"/>
                <w:color w:val="000000"/>
                <w:kern w:val="0"/>
                <w:lang w:eastAsia="tr-TR"/>
                <w14:ligatures w14:val="none"/>
              </w:rPr>
              <w:t xml:space="preserve"> Sitesi çalışamayacaktır.</w:t>
            </w:r>
          </w:p>
        </w:tc>
      </w:tr>
      <w:tr w:rsidR="000A06B7" w:rsidRPr="00297EEC" w14:paraId="47064480" w14:textId="77777777" w:rsidTr="000A06B7">
        <w:tc>
          <w:tcPr>
            <w:tcW w:w="1656" w:type="dxa"/>
            <w:hideMark/>
          </w:tcPr>
          <w:p w14:paraId="4D060FD6" w14:textId="77777777" w:rsidR="000A06B7" w:rsidRPr="000A06B7" w:rsidRDefault="000A06B7" w:rsidP="000A06B7">
            <w:pPr>
              <w:rPr>
                <w:rFonts w:ascii="inherit" w:eastAsia="Times New Roman" w:hAnsi="inherit" w:cs="Times New Roman"/>
                <w:b/>
                <w:bCs/>
                <w:color w:val="000000"/>
                <w:kern w:val="0"/>
                <w:lang w:eastAsia="tr-TR"/>
                <w14:ligatures w14:val="none"/>
              </w:rPr>
            </w:pPr>
            <w:r w:rsidRPr="000A06B7">
              <w:rPr>
                <w:rFonts w:ascii="inherit" w:eastAsia="Times New Roman" w:hAnsi="inherit" w:cs="Times New Roman"/>
                <w:b/>
                <w:bCs/>
                <w:color w:val="000000"/>
                <w:kern w:val="0"/>
                <w:lang w:eastAsia="tr-TR"/>
                <w14:ligatures w14:val="none"/>
              </w:rPr>
              <w:t>İşlevsel ve Analitik Çerezler</w:t>
            </w:r>
          </w:p>
        </w:tc>
        <w:tc>
          <w:tcPr>
            <w:tcW w:w="16554" w:type="dxa"/>
            <w:hideMark/>
          </w:tcPr>
          <w:p w14:paraId="1F993A22" w14:textId="77777777" w:rsidR="000A06B7" w:rsidRPr="000A06B7" w:rsidRDefault="000A06B7" w:rsidP="000A06B7">
            <w:pPr>
              <w:spacing w:line="276" w:lineRule="auto"/>
              <w:rPr>
                <w:rFonts w:ascii="inherit" w:eastAsia="Times New Roman" w:hAnsi="inherit" w:cs="Times New Roman"/>
                <w:color w:val="000000"/>
                <w:kern w:val="0"/>
                <w:lang w:eastAsia="tr-TR"/>
                <w14:ligatures w14:val="none"/>
              </w:rPr>
            </w:pPr>
            <w:r w:rsidRPr="000A06B7">
              <w:rPr>
                <w:rFonts w:ascii="inherit" w:eastAsia="Times New Roman" w:hAnsi="inherit" w:cs="Times New Roman"/>
                <w:color w:val="000000"/>
                <w:kern w:val="0"/>
                <w:lang w:eastAsia="tr-TR"/>
                <w14:ligatures w14:val="none"/>
              </w:rPr>
              <w:t>Tercihlerinizin hatırlanması, internet sitesinin etkin şekilde kullanılması,</w:t>
            </w:r>
          </w:p>
          <w:p w14:paraId="1ABC8AC1" w14:textId="77777777" w:rsidR="000A06B7" w:rsidRPr="000A06B7" w:rsidRDefault="000A06B7" w:rsidP="000A06B7">
            <w:pPr>
              <w:spacing w:line="276" w:lineRule="auto"/>
              <w:rPr>
                <w:rFonts w:ascii="inherit" w:eastAsia="Times New Roman" w:hAnsi="inherit" w:cs="Times New Roman"/>
                <w:color w:val="000000"/>
                <w:kern w:val="0"/>
                <w:lang w:eastAsia="tr-TR"/>
                <w14:ligatures w14:val="none"/>
              </w:rPr>
            </w:pPr>
            <w:proofErr w:type="gramStart"/>
            <w:r w:rsidRPr="000A06B7">
              <w:rPr>
                <w:rFonts w:ascii="inherit" w:eastAsia="Times New Roman" w:hAnsi="inherit" w:cs="Times New Roman"/>
                <w:color w:val="000000"/>
                <w:kern w:val="0"/>
                <w:lang w:eastAsia="tr-TR"/>
                <w14:ligatures w14:val="none"/>
              </w:rPr>
              <w:t>sitenin</w:t>
            </w:r>
            <w:proofErr w:type="gramEnd"/>
            <w:r w:rsidRPr="000A06B7">
              <w:rPr>
                <w:rFonts w:ascii="inherit" w:eastAsia="Times New Roman" w:hAnsi="inherit" w:cs="Times New Roman"/>
                <w:color w:val="000000"/>
                <w:kern w:val="0"/>
                <w:lang w:eastAsia="tr-TR"/>
                <w14:ligatures w14:val="none"/>
              </w:rPr>
              <w:t xml:space="preserve"> isteklerinize cevap verecek şekilde optimize edilmesi gibi amaçlarla</w:t>
            </w:r>
          </w:p>
          <w:p w14:paraId="785DEA53" w14:textId="239FCB09" w:rsidR="000A06B7" w:rsidRPr="000A06B7" w:rsidRDefault="000A06B7" w:rsidP="000A06B7">
            <w:pPr>
              <w:spacing w:line="276" w:lineRule="auto"/>
              <w:rPr>
                <w:rFonts w:ascii="inherit" w:eastAsia="Times New Roman" w:hAnsi="inherit" w:cs="Times New Roman"/>
                <w:color w:val="000000"/>
                <w:kern w:val="0"/>
                <w:lang w:eastAsia="tr-TR"/>
                <w14:ligatures w14:val="none"/>
              </w:rPr>
            </w:pPr>
            <w:proofErr w:type="gramStart"/>
            <w:r w:rsidRPr="000A06B7">
              <w:rPr>
                <w:rFonts w:ascii="inherit" w:eastAsia="Times New Roman" w:hAnsi="inherit" w:cs="Times New Roman"/>
                <w:color w:val="000000"/>
                <w:kern w:val="0"/>
                <w:lang w:eastAsia="tr-TR"/>
                <w14:ligatures w14:val="none"/>
              </w:rPr>
              <w:t>kullanılan</w:t>
            </w:r>
            <w:proofErr w:type="gramEnd"/>
            <w:r w:rsidRPr="000A06B7">
              <w:rPr>
                <w:rFonts w:ascii="inherit" w:eastAsia="Times New Roman" w:hAnsi="inherit" w:cs="Times New Roman"/>
                <w:color w:val="000000"/>
                <w:kern w:val="0"/>
                <w:lang w:eastAsia="tr-TR"/>
                <w14:ligatures w14:val="none"/>
              </w:rPr>
              <w:t xml:space="preserve"> ve siteyi nasıl kullandığınız hakkında verileri içeren çerezlerdir.</w:t>
            </w:r>
          </w:p>
          <w:p w14:paraId="5863DFFF" w14:textId="77777777" w:rsidR="000A06B7" w:rsidRPr="000A06B7" w:rsidRDefault="000A06B7" w:rsidP="000A06B7">
            <w:pPr>
              <w:spacing w:line="276" w:lineRule="auto"/>
              <w:rPr>
                <w:rFonts w:ascii="inherit" w:eastAsia="Times New Roman" w:hAnsi="inherit" w:cs="Times New Roman"/>
                <w:color w:val="000000"/>
                <w:kern w:val="0"/>
                <w:lang w:eastAsia="tr-TR"/>
                <w14:ligatures w14:val="none"/>
              </w:rPr>
            </w:pPr>
            <w:r w:rsidRPr="000A06B7">
              <w:rPr>
                <w:rFonts w:ascii="inherit" w:eastAsia="Times New Roman" w:hAnsi="inherit" w:cs="Times New Roman"/>
                <w:color w:val="000000"/>
                <w:kern w:val="0"/>
                <w:lang w:eastAsia="tr-TR"/>
                <w14:ligatures w14:val="none"/>
              </w:rPr>
              <w:t>Nitelikleri gereği bu türdeki çerezler kişisel verilerinizi içerebilir.</w:t>
            </w:r>
          </w:p>
          <w:p w14:paraId="6C20FD59" w14:textId="77777777" w:rsidR="000A06B7" w:rsidRPr="000A06B7" w:rsidRDefault="000A06B7" w:rsidP="000A06B7">
            <w:pPr>
              <w:spacing w:line="276" w:lineRule="auto"/>
              <w:rPr>
                <w:rFonts w:ascii="inherit" w:eastAsia="Times New Roman" w:hAnsi="inherit" w:cs="Times New Roman"/>
                <w:color w:val="000000"/>
                <w:kern w:val="0"/>
                <w:lang w:eastAsia="tr-TR"/>
                <w14:ligatures w14:val="none"/>
              </w:rPr>
            </w:pPr>
            <w:r w:rsidRPr="000A06B7">
              <w:rPr>
                <w:rFonts w:ascii="inherit" w:eastAsia="Times New Roman" w:hAnsi="inherit" w:cs="Times New Roman"/>
                <w:color w:val="000000"/>
                <w:kern w:val="0"/>
                <w:lang w:eastAsia="tr-TR"/>
                <w14:ligatures w14:val="none"/>
              </w:rPr>
              <w:t>Örneğin sitenin görüntülenme dili tercihinizi kaydeden çerezler birer</w:t>
            </w:r>
          </w:p>
          <w:p w14:paraId="36A722F4" w14:textId="77777777" w:rsidR="000A06B7" w:rsidRPr="000A06B7" w:rsidRDefault="000A06B7" w:rsidP="000A06B7">
            <w:pPr>
              <w:spacing w:line="276" w:lineRule="auto"/>
              <w:rPr>
                <w:rFonts w:ascii="inherit" w:eastAsia="Times New Roman" w:hAnsi="inherit" w:cs="Times New Roman"/>
                <w:color w:val="000000"/>
                <w:kern w:val="0"/>
                <w:lang w:eastAsia="tr-TR"/>
                <w14:ligatures w14:val="none"/>
              </w:rPr>
            </w:pPr>
            <w:proofErr w:type="gramStart"/>
            <w:r w:rsidRPr="000A06B7">
              <w:rPr>
                <w:rFonts w:ascii="inherit" w:eastAsia="Times New Roman" w:hAnsi="inherit" w:cs="Times New Roman"/>
                <w:color w:val="000000"/>
                <w:kern w:val="0"/>
                <w:lang w:eastAsia="tr-TR"/>
                <w14:ligatures w14:val="none"/>
              </w:rPr>
              <w:t>işlevsel</w:t>
            </w:r>
            <w:proofErr w:type="gramEnd"/>
            <w:r w:rsidRPr="000A06B7">
              <w:rPr>
                <w:rFonts w:ascii="inherit" w:eastAsia="Times New Roman" w:hAnsi="inherit" w:cs="Times New Roman"/>
                <w:color w:val="000000"/>
                <w:kern w:val="0"/>
                <w:lang w:eastAsia="tr-TR"/>
                <w14:ligatures w14:val="none"/>
              </w:rPr>
              <w:t xml:space="preserve"> çerezdir. Analitik çerezler ile internet sitesini ziyaret edenleri</w:t>
            </w:r>
          </w:p>
          <w:p w14:paraId="2C73135E" w14:textId="77777777" w:rsidR="000A06B7" w:rsidRPr="000A06B7" w:rsidRDefault="000A06B7" w:rsidP="000A06B7">
            <w:pPr>
              <w:spacing w:line="276" w:lineRule="auto"/>
              <w:rPr>
                <w:rFonts w:ascii="inherit" w:eastAsia="Times New Roman" w:hAnsi="inherit" w:cs="Times New Roman"/>
                <w:color w:val="000000"/>
                <w:kern w:val="0"/>
                <w:lang w:eastAsia="tr-TR"/>
                <w14:ligatures w14:val="none"/>
              </w:rPr>
            </w:pPr>
            <w:proofErr w:type="gramStart"/>
            <w:r w:rsidRPr="000A06B7">
              <w:rPr>
                <w:rFonts w:ascii="inherit" w:eastAsia="Times New Roman" w:hAnsi="inherit" w:cs="Times New Roman"/>
                <w:color w:val="000000"/>
                <w:kern w:val="0"/>
                <w:lang w:eastAsia="tr-TR"/>
                <w14:ligatures w14:val="none"/>
              </w:rPr>
              <w:t>sayıları</w:t>
            </w:r>
            <w:proofErr w:type="gramEnd"/>
            <w:r w:rsidRPr="000A06B7">
              <w:rPr>
                <w:rFonts w:ascii="inherit" w:eastAsia="Times New Roman" w:hAnsi="inherit" w:cs="Times New Roman"/>
                <w:color w:val="000000"/>
                <w:kern w:val="0"/>
                <w:lang w:eastAsia="tr-TR"/>
                <w14:ligatures w14:val="none"/>
              </w:rPr>
              <w:t>, internet sitesinde görüntülenen sayfaların tespiti, internet sitesi</w:t>
            </w:r>
          </w:p>
          <w:p w14:paraId="77C3D10C" w14:textId="77777777" w:rsidR="000A06B7" w:rsidRPr="000A06B7" w:rsidRDefault="000A06B7" w:rsidP="000A06B7">
            <w:pPr>
              <w:spacing w:line="276" w:lineRule="auto"/>
              <w:rPr>
                <w:rFonts w:ascii="inherit" w:eastAsia="Times New Roman" w:hAnsi="inherit" w:cs="Times New Roman"/>
                <w:color w:val="000000"/>
                <w:kern w:val="0"/>
                <w:lang w:eastAsia="tr-TR"/>
                <w14:ligatures w14:val="none"/>
              </w:rPr>
            </w:pPr>
            <w:proofErr w:type="gramStart"/>
            <w:r w:rsidRPr="000A06B7">
              <w:rPr>
                <w:rFonts w:ascii="inherit" w:eastAsia="Times New Roman" w:hAnsi="inherit" w:cs="Times New Roman"/>
                <w:color w:val="000000"/>
                <w:kern w:val="0"/>
                <w:lang w:eastAsia="tr-TR"/>
                <w14:ligatures w14:val="none"/>
              </w:rPr>
              <w:t>ziyaret</w:t>
            </w:r>
            <w:proofErr w:type="gramEnd"/>
            <w:r w:rsidRPr="000A06B7">
              <w:rPr>
                <w:rFonts w:ascii="inherit" w:eastAsia="Times New Roman" w:hAnsi="inherit" w:cs="Times New Roman"/>
                <w:color w:val="000000"/>
                <w:kern w:val="0"/>
                <w:lang w:eastAsia="tr-TR"/>
                <w14:ligatures w14:val="none"/>
              </w:rPr>
              <w:t xml:space="preserve"> saatleri, internet sitesi sayfaları kaydırma hareketleri gibi</w:t>
            </w:r>
          </w:p>
          <w:p w14:paraId="7C9A5044" w14:textId="7C66331D" w:rsidR="000A06B7" w:rsidRPr="000A06B7" w:rsidRDefault="000A06B7" w:rsidP="000A06B7">
            <w:pPr>
              <w:spacing w:line="276" w:lineRule="auto"/>
              <w:rPr>
                <w:rFonts w:ascii="inherit" w:eastAsia="Times New Roman" w:hAnsi="inherit" w:cs="Times New Roman"/>
                <w:color w:val="000000"/>
                <w:kern w:val="0"/>
                <w:lang w:eastAsia="tr-TR"/>
                <w14:ligatures w14:val="none"/>
              </w:rPr>
            </w:pPr>
            <w:proofErr w:type="gramStart"/>
            <w:r w:rsidRPr="000A06B7">
              <w:rPr>
                <w:rFonts w:ascii="inherit" w:eastAsia="Times New Roman" w:hAnsi="inherit" w:cs="Times New Roman"/>
                <w:color w:val="000000"/>
                <w:kern w:val="0"/>
                <w:lang w:eastAsia="tr-TR"/>
                <w14:ligatures w14:val="none"/>
              </w:rPr>
              <w:t>analitik</w:t>
            </w:r>
            <w:proofErr w:type="gramEnd"/>
            <w:r w:rsidRPr="000A06B7">
              <w:rPr>
                <w:rFonts w:ascii="inherit" w:eastAsia="Times New Roman" w:hAnsi="inherit" w:cs="Times New Roman"/>
                <w:color w:val="000000"/>
                <w:kern w:val="0"/>
                <w:lang w:eastAsia="tr-TR"/>
                <w14:ligatures w14:val="none"/>
              </w:rPr>
              <w:t xml:space="preserve"> sonuçların üretimini sağlayan çerezlerdir.</w:t>
            </w:r>
          </w:p>
        </w:tc>
      </w:tr>
      <w:tr w:rsidR="000A06B7" w:rsidRPr="00297EEC" w14:paraId="07CF33C2" w14:textId="77777777" w:rsidTr="000A06B7">
        <w:tc>
          <w:tcPr>
            <w:tcW w:w="1656" w:type="dxa"/>
            <w:hideMark/>
          </w:tcPr>
          <w:p w14:paraId="567ECFD2" w14:textId="77777777" w:rsidR="000A06B7" w:rsidRPr="000A06B7" w:rsidRDefault="000A06B7" w:rsidP="000A06B7">
            <w:pPr>
              <w:rPr>
                <w:rFonts w:ascii="inherit" w:eastAsia="Times New Roman" w:hAnsi="inherit" w:cs="Times New Roman"/>
                <w:b/>
                <w:bCs/>
                <w:color w:val="000000"/>
                <w:kern w:val="0"/>
                <w:lang w:eastAsia="tr-TR"/>
                <w14:ligatures w14:val="none"/>
              </w:rPr>
            </w:pPr>
            <w:r w:rsidRPr="000A06B7">
              <w:rPr>
                <w:rFonts w:ascii="inherit" w:eastAsia="Times New Roman" w:hAnsi="inherit" w:cs="Times New Roman"/>
                <w:b/>
                <w:bCs/>
                <w:color w:val="000000"/>
                <w:kern w:val="0"/>
                <w:lang w:eastAsia="tr-TR"/>
                <w14:ligatures w14:val="none"/>
              </w:rPr>
              <w:t>Takip Çerezleri</w:t>
            </w:r>
          </w:p>
        </w:tc>
        <w:tc>
          <w:tcPr>
            <w:tcW w:w="16554" w:type="dxa"/>
            <w:hideMark/>
          </w:tcPr>
          <w:p w14:paraId="606F244F" w14:textId="77777777" w:rsidR="000A06B7" w:rsidRPr="000A06B7" w:rsidRDefault="000A06B7" w:rsidP="000A06B7">
            <w:pPr>
              <w:spacing w:line="276" w:lineRule="auto"/>
              <w:rPr>
                <w:rFonts w:ascii="inherit" w:eastAsia="Times New Roman" w:hAnsi="inherit" w:cs="Times New Roman"/>
                <w:color w:val="000000"/>
                <w:kern w:val="0"/>
                <w:lang w:eastAsia="tr-TR"/>
                <w14:ligatures w14:val="none"/>
              </w:rPr>
            </w:pPr>
            <w:r w:rsidRPr="000A06B7">
              <w:rPr>
                <w:rFonts w:ascii="inherit" w:eastAsia="Times New Roman" w:hAnsi="inherit" w:cs="Times New Roman"/>
                <w:color w:val="000000"/>
                <w:kern w:val="0"/>
                <w:lang w:eastAsia="tr-TR"/>
                <w14:ligatures w14:val="none"/>
              </w:rPr>
              <w:t>Takip çerezleri internet sitemizi ve üçüncü taraflara ait alan adlarını</w:t>
            </w:r>
          </w:p>
          <w:p w14:paraId="70126DB4" w14:textId="77777777" w:rsidR="000A06B7" w:rsidRPr="000A06B7" w:rsidRDefault="000A06B7" w:rsidP="000A06B7">
            <w:pPr>
              <w:spacing w:line="276" w:lineRule="auto"/>
              <w:rPr>
                <w:rFonts w:ascii="inherit" w:eastAsia="Times New Roman" w:hAnsi="inherit" w:cs="Times New Roman"/>
                <w:color w:val="000000"/>
                <w:kern w:val="0"/>
                <w:lang w:eastAsia="tr-TR"/>
                <w14:ligatures w14:val="none"/>
              </w:rPr>
            </w:pPr>
            <w:proofErr w:type="gramStart"/>
            <w:r w:rsidRPr="000A06B7">
              <w:rPr>
                <w:rFonts w:ascii="inherit" w:eastAsia="Times New Roman" w:hAnsi="inherit" w:cs="Times New Roman"/>
                <w:color w:val="000000"/>
                <w:kern w:val="0"/>
                <w:lang w:eastAsia="tr-TR"/>
                <w14:ligatures w14:val="none"/>
              </w:rPr>
              <w:t>ziyaretiniz</w:t>
            </w:r>
            <w:proofErr w:type="gramEnd"/>
            <w:r w:rsidRPr="000A06B7">
              <w:rPr>
                <w:rFonts w:ascii="inherit" w:eastAsia="Times New Roman" w:hAnsi="inherit" w:cs="Times New Roman"/>
                <w:color w:val="000000"/>
                <w:kern w:val="0"/>
                <w:lang w:eastAsia="tr-TR"/>
                <w14:ligatures w14:val="none"/>
              </w:rPr>
              <w:t xml:space="preserve"> sırasında oluşturulan birincil ve üçüncü taraf çerezlerdir.</w:t>
            </w:r>
          </w:p>
          <w:p w14:paraId="64A3913E" w14:textId="77777777" w:rsidR="000A06B7" w:rsidRPr="000A06B7" w:rsidRDefault="000A06B7" w:rsidP="000A06B7">
            <w:pPr>
              <w:spacing w:line="276" w:lineRule="auto"/>
              <w:rPr>
                <w:rFonts w:ascii="inherit" w:eastAsia="Times New Roman" w:hAnsi="inherit" w:cs="Times New Roman"/>
                <w:color w:val="000000"/>
                <w:kern w:val="0"/>
                <w:lang w:eastAsia="tr-TR"/>
                <w14:ligatures w14:val="none"/>
              </w:rPr>
            </w:pPr>
            <w:r w:rsidRPr="000A06B7">
              <w:rPr>
                <w:rFonts w:ascii="inherit" w:eastAsia="Times New Roman" w:hAnsi="inherit" w:cs="Times New Roman"/>
                <w:color w:val="000000"/>
                <w:kern w:val="0"/>
                <w:lang w:eastAsia="tr-TR"/>
                <w14:ligatures w14:val="none"/>
              </w:rPr>
              <w:t>Bu çerezler oluşturuldukları alan adlarındaki tıklama ve ziyaret</w:t>
            </w:r>
          </w:p>
          <w:p w14:paraId="31D7E45F" w14:textId="77777777" w:rsidR="000A06B7" w:rsidRPr="000A06B7" w:rsidRDefault="000A06B7" w:rsidP="000A06B7">
            <w:pPr>
              <w:spacing w:line="276" w:lineRule="auto"/>
              <w:rPr>
                <w:rFonts w:ascii="inherit" w:eastAsia="Times New Roman" w:hAnsi="inherit" w:cs="Times New Roman"/>
                <w:color w:val="000000"/>
                <w:kern w:val="0"/>
                <w:lang w:eastAsia="tr-TR"/>
                <w14:ligatures w14:val="none"/>
              </w:rPr>
            </w:pPr>
            <w:proofErr w:type="gramStart"/>
            <w:r w:rsidRPr="000A06B7">
              <w:rPr>
                <w:rFonts w:ascii="inherit" w:eastAsia="Times New Roman" w:hAnsi="inherit" w:cs="Times New Roman"/>
                <w:color w:val="000000"/>
                <w:kern w:val="0"/>
                <w:lang w:eastAsia="tr-TR"/>
                <w14:ligatures w14:val="none"/>
              </w:rPr>
              <w:t>geçmişinizin</w:t>
            </w:r>
            <w:proofErr w:type="gramEnd"/>
            <w:r w:rsidRPr="000A06B7">
              <w:rPr>
                <w:rFonts w:ascii="inherit" w:eastAsia="Times New Roman" w:hAnsi="inherit" w:cs="Times New Roman"/>
                <w:color w:val="000000"/>
                <w:kern w:val="0"/>
                <w:lang w:eastAsia="tr-TR"/>
                <w14:ligatures w14:val="none"/>
              </w:rPr>
              <w:t xml:space="preserve"> takibini ve farklı alan adları arasında bu kayıtların eşlenmesini</w:t>
            </w:r>
          </w:p>
          <w:p w14:paraId="25B776CE" w14:textId="77777777" w:rsidR="000A06B7" w:rsidRPr="000A06B7" w:rsidRDefault="000A06B7" w:rsidP="000A06B7">
            <w:pPr>
              <w:spacing w:line="276" w:lineRule="auto"/>
              <w:rPr>
                <w:rFonts w:ascii="inherit" w:eastAsia="Times New Roman" w:hAnsi="inherit" w:cs="Times New Roman"/>
                <w:color w:val="000000"/>
                <w:kern w:val="0"/>
                <w:lang w:eastAsia="tr-TR"/>
                <w14:ligatures w14:val="none"/>
              </w:rPr>
            </w:pPr>
            <w:proofErr w:type="gramStart"/>
            <w:r w:rsidRPr="000A06B7">
              <w:rPr>
                <w:rFonts w:ascii="inherit" w:eastAsia="Times New Roman" w:hAnsi="inherit" w:cs="Times New Roman"/>
                <w:color w:val="000000"/>
                <w:kern w:val="0"/>
                <w:lang w:eastAsia="tr-TR"/>
                <w14:ligatures w14:val="none"/>
              </w:rPr>
              <w:t>mümkün</w:t>
            </w:r>
            <w:proofErr w:type="gramEnd"/>
            <w:r w:rsidRPr="000A06B7">
              <w:rPr>
                <w:rFonts w:ascii="inherit" w:eastAsia="Times New Roman" w:hAnsi="inherit" w:cs="Times New Roman"/>
                <w:color w:val="000000"/>
                <w:kern w:val="0"/>
                <w:lang w:eastAsia="tr-TR"/>
                <w14:ligatures w14:val="none"/>
              </w:rPr>
              <w:t xml:space="preserve"> kılmaktadır. Bu tür çerezler kullanıcıların tanınması</w:t>
            </w:r>
          </w:p>
          <w:p w14:paraId="363EEC25" w14:textId="1E2F6486" w:rsidR="000A06B7" w:rsidRPr="000A06B7" w:rsidRDefault="000A06B7" w:rsidP="000A06B7">
            <w:pPr>
              <w:spacing w:line="276" w:lineRule="auto"/>
              <w:rPr>
                <w:rFonts w:ascii="inherit" w:eastAsia="Times New Roman" w:hAnsi="inherit" w:cs="Times New Roman"/>
                <w:color w:val="000000"/>
                <w:kern w:val="0"/>
                <w:lang w:eastAsia="tr-TR"/>
                <w14:ligatures w14:val="none"/>
              </w:rPr>
            </w:pPr>
            <w:proofErr w:type="gramStart"/>
            <w:r w:rsidRPr="000A06B7">
              <w:rPr>
                <w:rFonts w:ascii="inherit" w:eastAsia="Times New Roman" w:hAnsi="inherit" w:cs="Times New Roman"/>
                <w:color w:val="000000"/>
                <w:kern w:val="0"/>
                <w:lang w:eastAsia="tr-TR"/>
                <w14:ligatures w14:val="none"/>
              </w:rPr>
              <w:t>ve</w:t>
            </w:r>
            <w:proofErr w:type="gramEnd"/>
            <w:r w:rsidRPr="000A06B7">
              <w:rPr>
                <w:rFonts w:ascii="inherit" w:eastAsia="Times New Roman" w:hAnsi="inherit" w:cs="Times New Roman"/>
                <w:color w:val="000000"/>
                <w:kern w:val="0"/>
                <w:lang w:eastAsia="tr-TR"/>
                <w14:ligatures w14:val="none"/>
              </w:rPr>
              <w:t xml:space="preserve"> </w:t>
            </w:r>
            <w:r w:rsidR="00371899" w:rsidRPr="000A06B7">
              <w:rPr>
                <w:rFonts w:ascii="inherit" w:eastAsia="Times New Roman" w:hAnsi="inherit" w:cs="Times New Roman"/>
                <w:color w:val="000000"/>
                <w:kern w:val="0"/>
                <w:lang w:eastAsia="tr-TR"/>
                <w14:ligatures w14:val="none"/>
              </w:rPr>
              <w:t>profillemesi</w:t>
            </w:r>
            <w:r w:rsidRPr="000A06B7">
              <w:rPr>
                <w:rFonts w:ascii="inherit" w:eastAsia="Times New Roman" w:hAnsi="inherit" w:cs="Times New Roman"/>
                <w:color w:val="000000"/>
                <w:kern w:val="0"/>
                <w:lang w:eastAsia="tr-TR"/>
                <w14:ligatures w14:val="none"/>
              </w:rPr>
              <w:t>, reklam ve pazarlama faaliyetlerinin hedeflenmesi ve</w:t>
            </w:r>
          </w:p>
          <w:p w14:paraId="7E3C7389" w14:textId="77777777" w:rsidR="000A06B7" w:rsidRPr="000A06B7" w:rsidRDefault="000A06B7" w:rsidP="000A06B7">
            <w:pPr>
              <w:spacing w:line="276" w:lineRule="auto"/>
              <w:rPr>
                <w:rFonts w:ascii="inherit" w:eastAsia="Times New Roman" w:hAnsi="inherit" w:cs="Times New Roman"/>
                <w:color w:val="000000"/>
                <w:kern w:val="0"/>
                <w:lang w:eastAsia="tr-TR"/>
                <w14:ligatures w14:val="none"/>
              </w:rPr>
            </w:pPr>
            <w:proofErr w:type="gramStart"/>
            <w:r w:rsidRPr="000A06B7">
              <w:rPr>
                <w:rFonts w:ascii="inherit" w:eastAsia="Times New Roman" w:hAnsi="inherit" w:cs="Times New Roman"/>
                <w:color w:val="000000"/>
                <w:kern w:val="0"/>
                <w:lang w:eastAsia="tr-TR"/>
                <w14:ligatures w14:val="none"/>
              </w:rPr>
              <w:t>içeriğin</w:t>
            </w:r>
            <w:proofErr w:type="gramEnd"/>
            <w:r w:rsidRPr="000A06B7">
              <w:rPr>
                <w:rFonts w:ascii="inherit" w:eastAsia="Times New Roman" w:hAnsi="inherit" w:cs="Times New Roman"/>
                <w:color w:val="000000"/>
                <w:kern w:val="0"/>
                <w:lang w:eastAsia="tr-TR"/>
                <w14:ligatures w14:val="none"/>
              </w:rPr>
              <w:t xml:space="preserve"> özelleştirilmesi amacı ile kullanılmaktadır.</w:t>
            </w:r>
          </w:p>
          <w:p w14:paraId="18B4C7FB" w14:textId="77777777" w:rsidR="000A06B7" w:rsidRPr="000A06B7" w:rsidRDefault="000A06B7" w:rsidP="000A06B7">
            <w:pPr>
              <w:spacing w:line="276" w:lineRule="auto"/>
              <w:rPr>
                <w:rFonts w:ascii="inherit" w:eastAsia="Times New Roman" w:hAnsi="inherit" w:cs="Times New Roman"/>
                <w:color w:val="000000"/>
                <w:kern w:val="0"/>
                <w:lang w:eastAsia="tr-TR"/>
                <w14:ligatures w14:val="none"/>
              </w:rPr>
            </w:pPr>
            <w:r w:rsidRPr="000A06B7">
              <w:rPr>
                <w:rFonts w:ascii="inherit" w:eastAsia="Times New Roman" w:hAnsi="inherit" w:cs="Times New Roman"/>
                <w:color w:val="000000"/>
                <w:kern w:val="0"/>
                <w:lang w:eastAsia="tr-TR"/>
                <w14:ligatures w14:val="none"/>
              </w:rPr>
              <w:t>Bu çerezler sizin kimliğinizi belirlemek veya şahsınız özelinde karar almak</w:t>
            </w:r>
          </w:p>
          <w:p w14:paraId="59F785A7" w14:textId="7BB638FA" w:rsidR="000A06B7" w:rsidRPr="000A06B7" w:rsidRDefault="000A06B7" w:rsidP="000A06B7">
            <w:pPr>
              <w:spacing w:line="276" w:lineRule="auto"/>
              <w:rPr>
                <w:rFonts w:ascii="inherit" w:eastAsia="Times New Roman" w:hAnsi="inherit" w:cs="Times New Roman"/>
                <w:color w:val="000000"/>
                <w:kern w:val="0"/>
                <w:lang w:eastAsia="tr-TR"/>
                <w14:ligatures w14:val="none"/>
              </w:rPr>
            </w:pPr>
            <w:proofErr w:type="gramStart"/>
            <w:r w:rsidRPr="000A06B7">
              <w:rPr>
                <w:rFonts w:ascii="inherit" w:eastAsia="Times New Roman" w:hAnsi="inherit" w:cs="Times New Roman"/>
                <w:color w:val="000000"/>
                <w:kern w:val="0"/>
                <w:lang w:eastAsia="tr-TR"/>
                <w14:ligatures w14:val="none"/>
              </w:rPr>
              <w:t>için</w:t>
            </w:r>
            <w:proofErr w:type="gramEnd"/>
            <w:r w:rsidRPr="000A06B7">
              <w:rPr>
                <w:rFonts w:ascii="inherit" w:eastAsia="Times New Roman" w:hAnsi="inherit" w:cs="Times New Roman"/>
                <w:color w:val="000000"/>
                <w:kern w:val="0"/>
                <w:lang w:eastAsia="tr-TR"/>
                <w14:ligatures w14:val="none"/>
              </w:rPr>
              <w:t xml:space="preserve"> kullanılmayacaktır.</w:t>
            </w:r>
          </w:p>
        </w:tc>
      </w:tr>
    </w:tbl>
    <w:p w14:paraId="6FF98D77" w14:textId="77777777" w:rsidR="00297EEC" w:rsidRPr="00297EEC" w:rsidRDefault="00297EEC" w:rsidP="00297EEC">
      <w:pPr>
        <w:pStyle w:val="Balk2"/>
        <w:shd w:val="clear" w:color="auto" w:fill="FFF7E5"/>
        <w:spacing w:before="300" w:beforeAutospacing="0" w:after="300" w:afterAutospacing="0"/>
        <w:textAlignment w:val="baseline"/>
        <w:rPr>
          <w:rFonts w:ascii="Montserrat" w:hAnsi="Montserrat"/>
          <w:color w:val="000000"/>
          <w:sz w:val="18"/>
          <w:szCs w:val="18"/>
        </w:rPr>
      </w:pPr>
      <w:r w:rsidRPr="00297EEC">
        <w:rPr>
          <w:rFonts w:ascii="Montserrat" w:hAnsi="Montserrat"/>
          <w:color w:val="000000"/>
          <w:sz w:val="18"/>
          <w:szCs w:val="18"/>
        </w:rPr>
        <w:t>Çerezlerin Saklanması ve Erişilmesi</w:t>
      </w:r>
    </w:p>
    <w:p w14:paraId="53B50571" w14:textId="407E2927" w:rsidR="00297EEC" w:rsidRPr="00297EEC" w:rsidRDefault="00297EEC" w:rsidP="00297EEC">
      <w:pPr>
        <w:pStyle w:val="NormalWeb"/>
        <w:shd w:val="clear" w:color="auto" w:fill="FFF7E5"/>
        <w:spacing w:before="0" w:beforeAutospacing="0" w:after="375" w:afterAutospacing="0" w:line="360" w:lineRule="atLeast"/>
        <w:textAlignment w:val="baseline"/>
        <w:rPr>
          <w:rFonts w:ascii="Montserrat" w:hAnsi="Montserrat"/>
          <w:color w:val="000000"/>
          <w:sz w:val="18"/>
          <w:szCs w:val="18"/>
        </w:rPr>
      </w:pPr>
      <w:r w:rsidRPr="00297EEC">
        <w:rPr>
          <w:rFonts w:ascii="Montserrat" w:hAnsi="Montserrat"/>
          <w:color w:val="000000"/>
          <w:sz w:val="18"/>
          <w:szCs w:val="18"/>
        </w:rPr>
        <w:t>İnternet sitemiz tarafından oluşturulan çerezler internet sitemize erişim için kullandığınız internet sitesi tarayıcınız tarafından bilgisayarınızda saklanmaktadır. Bu çerezlerin içerdiği bilgilere sadece çerezi oluşturan https://www.</w:t>
      </w:r>
      <w:r>
        <w:rPr>
          <w:rFonts w:ascii="Montserrat" w:hAnsi="Montserrat"/>
          <w:color w:val="000000"/>
          <w:sz w:val="18"/>
          <w:szCs w:val="18"/>
        </w:rPr>
        <w:t>yuntas.com.tr</w:t>
      </w:r>
      <w:r w:rsidRPr="00297EEC">
        <w:rPr>
          <w:rFonts w:ascii="Montserrat" w:hAnsi="Montserrat"/>
          <w:color w:val="000000"/>
          <w:sz w:val="18"/>
          <w:szCs w:val="18"/>
        </w:rPr>
        <w:t>/ alan adı altında sunulan internet sitemiz tarafından ve aynı tarayıcıyı kullandığınız takdirde uzaktan erişim mümkündür.</w:t>
      </w:r>
    </w:p>
    <w:p w14:paraId="629E9997" w14:textId="77777777" w:rsidR="00297EEC" w:rsidRPr="00297EEC" w:rsidRDefault="00297EEC" w:rsidP="00297EEC">
      <w:pPr>
        <w:pStyle w:val="Balk2"/>
        <w:shd w:val="clear" w:color="auto" w:fill="FFF7E5"/>
        <w:spacing w:before="300" w:beforeAutospacing="0" w:after="300" w:afterAutospacing="0"/>
        <w:textAlignment w:val="baseline"/>
        <w:rPr>
          <w:rFonts w:ascii="Montserrat" w:hAnsi="Montserrat"/>
          <w:color w:val="000000"/>
          <w:sz w:val="18"/>
          <w:szCs w:val="18"/>
        </w:rPr>
      </w:pPr>
      <w:r w:rsidRPr="00297EEC">
        <w:rPr>
          <w:rFonts w:ascii="Montserrat" w:hAnsi="Montserrat"/>
          <w:color w:val="000000"/>
          <w:sz w:val="18"/>
          <w:szCs w:val="18"/>
        </w:rPr>
        <w:t>Çerezleri Kabul Etmek Sizin Elinizde</w:t>
      </w:r>
    </w:p>
    <w:p w14:paraId="79771204" w14:textId="77777777" w:rsidR="00297EEC" w:rsidRPr="00297EEC" w:rsidRDefault="00297EEC" w:rsidP="00297EEC">
      <w:pPr>
        <w:pStyle w:val="NormalWeb"/>
        <w:shd w:val="clear" w:color="auto" w:fill="FFF7E5"/>
        <w:spacing w:before="0" w:beforeAutospacing="0" w:after="375" w:afterAutospacing="0" w:line="360" w:lineRule="atLeast"/>
        <w:textAlignment w:val="baseline"/>
        <w:rPr>
          <w:rFonts w:ascii="Montserrat" w:hAnsi="Montserrat"/>
          <w:color w:val="000000"/>
          <w:sz w:val="18"/>
          <w:szCs w:val="18"/>
        </w:rPr>
      </w:pPr>
      <w:r w:rsidRPr="00297EEC">
        <w:rPr>
          <w:rFonts w:ascii="Montserrat" w:hAnsi="Montserrat"/>
          <w:color w:val="000000"/>
          <w:sz w:val="18"/>
          <w:szCs w:val="18"/>
        </w:rPr>
        <w:t>İnternet tarayıcılarınız genellikle ziyaret ettiğiniz sitelerde kullanılan çerezleri otomatik olarak kabul etmektedir. İnternet sitemizi kullanabilmek için çerez kullanımı zorunlu değildir, fakat tarayıcınızı tüm çerezleri engelleyecek şekilde ayarlamanız halinde kullanıcı deneyiminizin kalitesi düşebilir ve internet sitemize erişim sağlamanızı ya da internet sitemizin çeşitli işlevlerinden yararlanmanızı engelleyebilir.</w:t>
      </w:r>
    </w:p>
    <w:p w14:paraId="67FB0D53" w14:textId="77777777" w:rsidR="00297EEC" w:rsidRPr="00297EEC" w:rsidRDefault="00297EEC" w:rsidP="00297EEC">
      <w:pPr>
        <w:pStyle w:val="NormalWeb"/>
        <w:shd w:val="clear" w:color="auto" w:fill="FFF7E5"/>
        <w:spacing w:before="0" w:beforeAutospacing="0" w:after="375" w:afterAutospacing="0" w:line="360" w:lineRule="atLeast"/>
        <w:textAlignment w:val="baseline"/>
        <w:rPr>
          <w:rFonts w:ascii="Montserrat" w:hAnsi="Montserrat"/>
          <w:color w:val="000000"/>
          <w:sz w:val="18"/>
          <w:szCs w:val="18"/>
        </w:rPr>
      </w:pPr>
      <w:r w:rsidRPr="00297EEC">
        <w:rPr>
          <w:rFonts w:ascii="Montserrat" w:hAnsi="Montserrat"/>
          <w:color w:val="000000"/>
          <w:sz w:val="18"/>
          <w:szCs w:val="18"/>
        </w:rPr>
        <w:lastRenderedPageBreak/>
        <w:t>Tarayıcınızı çerezleri tüm siteler veya belirli siteler için engelleyecek, çerez oluşturulduğunda uyarı verecek, üçüncü taraf çerezleri engelleyecek veya tüm çerezleri oturum çerezi gibi sayacak şekilde yapılandırabilirsiniz.</w:t>
      </w:r>
    </w:p>
    <w:p w14:paraId="253B1C52" w14:textId="77777777" w:rsidR="00297EEC" w:rsidRPr="00297EEC" w:rsidRDefault="00297EEC" w:rsidP="00297EEC">
      <w:pPr>
        <w:pStyle w:val="NormalWeb"/>
        <w:shd w:val="clear" w:color="auto" w:fill="FFF7E5"/>
        <w:spacing w:before="0" w:beforeAutospacing="0" w:after="375" w:afterAutospacing="0" w:line="360" w:lineRule="atLeast"/>
        <w:textAlignment w:val="baseline"/>
        <w:rPr>
          <w:rFonts w:ascii="Montserrat" w:hAnsi="Montserrat"/>
          <w:color w:val="000000"/>
          <w:sz w:val="18"/>
          <w:szCs w:val="18"/>
        </w:rPr>
      </w:pPr>
      <w:r w:rsidRPr="00297EEC">
        <w:rPr>
          <w:rFonts w:ascii="Montserrat" w:hAnsi="Montserrat"/>
          <w:color w:val="000000"/>
          <w:sz w:val="18"/>
          <w:szCs w:val="18"/>
        </w:rPr>
        <w:t>Diğer yandan, tarayıcınız üzerinden cihazınızda kaydedilen çerezleri silebilir veya bu çerezlerin listesini ve değerlerini görebilir ve takip edebilirsiniz. Aşağıda listelenen tarayıcılardan kullanmakta olduğunuza tıklayarak, çerez yönetimlerine ilişkin detaylı bilgi alabilirsiniz.</w:t>
      </w:r>
    </w:p>
    <w:p w14:paraId="67BA303B" w14:textId="77777777" w:rsidR="00297EEC" w:rsidRPr="00297EEC" w:rsidRDefault="00297EEC" w:rsidP="00297EEC">
      <w:pPr>
        <w:pStyle w:val="NormalWeb"/>
        <w:shd w:val="clear" w:color="auto" w:fill="FFF7E5"/>
        <w:spacing w:before="0" w:beforeAutospacing="0" w:after="375" w:afterAutospacing="0" w:line="360" w:lineRule="atLeast"/>
        <w:textAlignment w:val="baseline"/>
        <w:rPr>
          <w:rFonts w:ascii="Montserrat" w:hAnsi="Montserrat"/>
          <w:color w:val="000000"/>
          <w:sz w:val="18"/>
          <w:szCs w:val="18"/>
        </w:rPr>
      </w:pPr>
      <w:r w:rsidRPr="00297EEC">
        <w:rPr>
          <w:rFonts w:ascii="Montserrat" w:hAnsi="Montserrat"/>
          <w:color w:val="000000"/>
          <w:sz w:val="18"/>
          <w:szCs w:val="18"/>
        </w:rPr>
        <w:t>Çerezler hakkında daha fazla bilgi almak isterseniz www.aboutcookies.org ile www.youronlinechoices.eu adreslerini tıklayabilirsiniz. Site içerikleri İngilizcedir.</w:t>
      </w:r>
    </w:p>
    <w:p w14:paraId="6CD93B58" w14:textId="77777777" w:rsidR="00297EEC" w:rsidRPr="00297EEC" w:rsidRDefault="00297EEC" w:rsidP="00297EEC">
      <w:pPr>
        <w:pStyle w:val="Balk2"/>
        <w:shd w:val="clear" w:color="auto" w:fill="FFF7E5"/>
        <w:spacing w:before="300" w:beforeAutospacing="0" w:after="300" w:afterAutospacing="0"/>
        <w:textAlignment w:val="baseline"/>
        <w:rPr>
          <w:rFonts w:ascii="Montserrat" w:hAnsi="Montserrat"/>
          <w:color w:val="000000"/>
          <w:sz w:val="18"/>
          <w:szCs w:val="18"/>
        </w:rPr>
      </w:pPr>
      <w:r w:rsidRPr="00297EEC">
        <w:rPr>
          <w:rFonts w:ascii="Montserrat" w:hAnsi="Montserrat"/>
          <w:color w:val="000000"/>
          <w:sz w:val="18"/>
          <w:szCs w:val="18"/>
        </w:rPr>
        <w:t>Kişisel Verilerin Güvenliği</w:t>
      </w:r>
    </w:p>
    <w:p w14:paraId="64C69F18" w14:textId="3152562B" w:rsidR="00297EEC" w:rsidRPr="00297EEC" w:rsidRDefault="00297EEC" w:rsidP="00297EEC">
      <w:pPr>
        <w:pStyle w:val="NormalWeb"/>
        <w:shd w:val="clear" w:color="auto" w:fill="FFF7E5"/>
        <w:spacing w:before="0" w:beforeAutospacing="0" w:after="375" w:afterAutospacing="0" w:line="360" w:lineRule="atLeast"/>
        <w:textAlignment w:val="baseline"/>
        <w:rPr>
          <w:rFonts w:ascii="Montserrat" w:hAnsi="Montserrat"/>
          <w:color w:val="000000"/>
          <w:sz w:val="18"/>
          <w:szCs w:val="18"/>
        </w:rPr>
      </w:pPr>
      <w:r w:rsidRPr="00297EEC">
        <w:rPr>
          <w:rFonts w:ascii="Montserrat" w:hAnsi="Montserrat"/>
          <w:color w:val="000000"/>
          <w:sz w:val="18"/>
          <w:szCs w:val="18"/>
        </w:rPr>
        <w:t>Çerezler işbu Bilgilendirme Metninde belirtilen amaçlar dışında kullanılmamakta olup ilgili tüm işlemler KVK mevzuatına uygun olarak yürütülmektedir. Çerezler vasıtasıyla elde edilen kişisel veriler, Şirket tarafından KVK mevzuatına uygun olarak işlenmekte, saklanmakta ve güvenliği sağlanmaktadır. İnternet sitemiz tarafından işlenen kişisel veriler hakkında daha detaylı bilgi için https://www.</w:t>
      </w:r>
      <w:r w:rsidR="00E158E3">
        <w:rPr>
          <w:rFonts w:ascii="Montserrat" w:hAnsi="Montserrat"/>
          <w:color w:val="000000"/>
          <w:sz w:val="18"/>
          <w:szCs w:val="18"/>
        </w:rPr>
        <w:t>yuntas.com.tr</w:t>
      </w:r>
      <w:r w:rsidRPr="00297EEC">
        <w:rPr>
          <w:rFonts w:ascii="Montserrat" w:hAnsi="Montserrat"/>
          <w:color w:val="000000"/>
          <w:sz w:val="18"/>
          <w:szCs w:val="18"/>
        </w:rPr>
        <w:t>/ adresinde yer alan “Kişisel Verilerin Korunması Kapsamında Aydınlatma Metnini” okumanızı rica ederiz.</w:t>
      </w:r>
    </w:p>
    <w:p w14:paraId="32D24CF0" w14:textId="77777777" w:rsidR="00297EEC" w:rsidRPr="00297EEC" w:rsidRDefault="00297EEC" w:rsidP="00297EEC">
      <w:pPr>
        <w:pStyle w:val="Balk2"/>
        <w:shd w:val="clear" w:color="auto" w:fill="FFF7E5"/>
        <w:spacing w:before="300" w:beforeAutospacing="0" w:after="300" w:afterAutospacing="0"/>
        <w:textAlignment w:val="baseline"/>
        <w:rPr>
          <w:rFonts w:ascii="Montserrat" w:hAnsi="Montserrat"/>
          <w:color w:val="000000"/>
          <w:sz w:val="18"/>
          <w:szCs w:val="18"/>
        </w:rPr>
      </w:pPr>
      <w:r w:rsidRPr="00297EEC">
        <w:rPr>
          <w:rFonts w:ascii="Montserrat" w:hAnsi="Montserrat"/>
          <w:color w:val="000000"/>
          <w:sz w:val="18"/>
          <w:szCs w:val="18"/>
        </w:rPr>
        <w:t>Bilgi Edinme Hakkınız</w:t>
      </w:r>
    </w:p>
    <w:p w14:paraId="48DE5845" w14:textId="77777777" w:rsidR="00297EEC" w:rsidRPr="00297EEC" w:rsidRDefault="00297EEC" w:rsidP="00297EEC">
      <w:pPr>
        <w:pStyle w:val="NormalWeb"/>
        <w:shd w:val="clear" w:color="auto" w:fill="FFF7E5"/>
        <w:spacing w:before="0" w:beforeAutospacing="0" w:after="375" w:afterAutospacing="0" w:line="360" w:lineRule="atLeast"/>
        <w:textAlignment w:val="baseline"/>
        <w:rPr>
          <w:rFonts w:ascii="Montserrat" w:hAnsi="Montserrat"/>
          <w:color w:val="000000"/>
          <w:sz w:val="18"/>
          <w:szCs w:val="18"/>
        </w:rPr>
      </w:pPr>
      <w:proofErr w:type="spellStart"/>
      <w:r w:rsidRPr="00297EEC">
        <w:rPr>
          <w:rFonts w:ascii="Montserrat" w:hAnsi="Montserrat"/>
          <w:color w:val="000000"/>
          <w:sz w:val="18"/>
          <w:szCs w:val="18"/>
        </w:rPr>
        <w:t>KVKK’nın</w:t>
      </w:r>
      <w:proofErr w:type="spellEnd"/>
      <w:r w:rsidRPr="00297EEC">
        <w:rPr>
          <w:rFonts w:ascii="Montserrat" w:hAnsi="Montserrat"/>
          <w:color w:val="000000"/>
          <w:sz w:val="18"/>
          <w:szCs w:val="18"/>
        </w:rPr>
        <w:t xml:space="preserve"> 11. maddesi kapsamında, Şirketimize başvurarak kişisel verilerinizin; (a) işlenip işlenmediğini öğrenme; (b) işlenmişse buna ilişkin bilgi talep etme; (c) işlenme amacını ve amacına uygun kullanılıp kullanılmadığını öğrenme; (ç) yurt içinde veya yurt dışında aktarıldığı 3. kişileri bilme; (d) eksik veya yanlış işlenmişse düzeltilmesini isteme; (e) 6698 sayılı Kanun’un 7. maddesinde öngörülen şartlar çerçevesinde silinmesini veya yok edilmesini isteme; (f) (d) ve (e) maddeleri uyarınca yapılan işlemlerin, kişisel verilerin aktarıldığı üçüncü kişilere bildirilmesini isteme; (g) münhasıran otomatik sistemler ile analiz edilmesi nedeniyle aleyhe bir sonucun ortaya çıkmasına itiraz etme ve (ğ) kanuna aykırı olarak işlenmesi sebebiyle zarara uğraması hâlinde zararın giderilmesini talep etme haklarına sahipsiniz.</w:t>
      </w:r>
    </w:p>
    <w:p w14:paraId="14ED3B0B" w14:textId="77777777" w:rsidR="00297EEC" w:rsidRPr="00297EEC" w:rsidRDefault="00297EEC" w:rsidP="00297EEC">
      <w:pPr>
        <w:pStyle w:val="Balk2"/>
        <w:shd w:val="clear" w:color="auto" w:fill="FFF7E5"/>
        <w:spacing w:before="300" w:beforeAutospacing="0" w:after="300" w:afterAutospacing="0"/>
        <w:textAlignment w:val="baseline"/>
        <w:rPr>
          <w:rFonts w:ascii="Montserrat" w:hAnsi="Montserrat"/>
          <w:color w:val="000000"/>
          <w:sz w:val="18"/>
          <w:szCs w:val="18"/>
        </w:rPr>
      </w:pPr>
      <w:r w:rsidRPr="00297EEC">
        <w:rPr>
          <w:rFonts w:ascii="Montserrat" w:hAnsi="Montserrat"/>
          <w:color w:val="000000"/>
          <w:sz w:val="18"/>
          <w:szCs w:val="18"/>
        </w:rPr>
        <w:t>Talepleriniz</w:t>
      </w:r>
    </w:p>
    <w:p w14:paraId="6BFEBEA7" w14:textId="6F621918" w:rsidR="00297EEC" w:rsidRPr="00297EEC" w:rsidRDefault="00297EEC" w:rsidP="00297EEC">
      <w:pPr>
        <w:pStyle w:val="NormalWeb"/>
        <w:shd w:val="clear" w:color="auto" w:fill="FFF7E5"/>
        <w:spacing w:before="0" w:beforeAutospacing="0" w:after="375" w:afterAutospacing="0" w:line="360" w:lineRule="atLeast"/>
        <w:textAlignment w:val="baseline"/>
        <w:rPr>
          <w:rFonts w:ascii="Montserrat" w:hAnsi="Montserrat"/>
          <w:color w:val="000000"/>
          <w:sz w:val="18"/>
          <w:szCs w:val="18"/>
        </w:rPr>
      </w:pPr>
      <w:r w:rsidRPr="00297EEC">
        <w:rPr>
          <w:rFonts w:ascii="Montserrat" w:hAnsi="Montserrat"/>
          <w:color w:val="000000"/>
          <w:sz w:val="18"/>
          <w:szCs w:val="18"/>
        </w:rPr>
        <w:t>İşbu Bilgilendirme Metni kapsamında kişisel verilerinizin işlenmesine ilişkin herhangi bir sorunuz ya da talebinizin olması halinde https://www.</w:t>
      </w:r>
      <w:r w:rsidR="00E158E3">
        <w:rPr>
          <w:rFonts w:ascii="Montserrat" w:hAnsi="Montserrat"/>
          <w:color w:val="000000"/>
          <w:sz w:val="18"/>
          <w:szCs w:val="18"/>
        </w:rPr>
        <w:t>yuntas.com.tr</w:t>
      </w:r>
      <w:r w:rsidRPr="00297EEC">
        <w:rPr>
          <w:rFonts w:ascii="Montserrat" w:hAnsi="Montserrat"/>
          <w:color w:val="000000"/>
          <w:sz w:val="18"/>
          <w:szCs w:val="18"/>
        </w:rPr>
        <w:t>/ adresinde yer alan veri sorumlusuna Başvuru Formunu doldurmak suretiyle Formda belirtilen yollardan biriyle Şirketimize başvurabilirsiniz.</w:t>
      </w:r>
    </w:p>
    <w:p w14:paraId="26E50C93" w14:textId="77777777" w:rsidR="00297EEC" w:rsidRPr="00297EEC" w:rsidRDefault="00297EEC" w:rsidP="00297EEC">
      <w:pPr>
        <w:pStyle w:val="NormalWeb"/>
        <w:shd w:val="clear" w:color="auto" w:fill="FFF7E5"/>
        <w:spacing w:before="0" w:beforeAutospacing="0" w:after="375" w:afterAutospacing="0" w:line="360" w:lineRule="atLeast"/>
        <w:textAlignment w:val="baseline"/>
        <w:rPr>
          <w:rFonts w:ascii="Montserrat" w:hAnsi="Montserrat"/>
          <w:color w:val="000000"/>
          <w:sz w:val="18"/>
          <w:szCs w:val="18"/>
        </w:rPr>
      </w:pPr>
      <w:r w:rsidRPr="00297EEC">
        <w:rPr>
          <w:rFonts w:ascii="Montserrat" w:hAnsi="Montserrat"/>
          <w:color w:val="000000"/>
          <w:sz w:val="18"/>
          <w:szCs w:val="18"/>
        </w:rPr>
        <w:lastRenderedPageBreak/>
        <w:t xml:space="preserve">Şirketimiz, </w:t>
      </w:r>
      <w:proofErr w:type="spellStart"/>
      <w:r w:rsidRPr="00297EEC">
        <w:rPr>
          <w:rFonts w:ascii="Montserrat" w:hAnsi="Montserrat"/>
          <w:color w:val="000000"/>
          <w:sz w:val="18"/>
          <w:szCs w:val="18"/>
        </w:rPr>
        <w:t>KVKK’nın</w:t>
      </w:r>
      <w:proofErr w:type="spellEnd"/>
      <w:r w:rsidRPr="00297EEC">
        <w:rPr>
          <w:rFonts w:ascii="Montserrat" w:hAnsi="Montserrat"/>
          <w:color w:val="000000"/>
          <w:sz w:val="18"/>
          <w:szCs w:val="18"/>
        </w:rPr>
        <w:t xml:space="preserve"> 13. maddesine uygun olarak, başvuru taleplerini, talebin niteliğine göre ve en geç 30 (otuz) gün içinde sonuçlandıracaktır. İşlemin maliyet gerektirmesi halinde, KVK Kurulu tarafından belirlenen tarife uygulanacaktır. Talebinizin reddedilmesi halinde, ret nedeni/nedenleri cevabı yazımızda belirtilecektir.</w:t>
      </w:r>
    </w:p>
    <w:p w14:paraId="3C201947" w14:textId="6F1D52E4" w:rsidR="00297EEC" w:rsidRPr="00297EEC" w:rsidRDefault="00297EEC" w:rsidP="00297EEC">
      <w:pPr>
        <w:pStyle w:val="NormalWeb"/>
        <w:shd w:val="clear" w:color="auto" w:fill="FFF7E5"/>
        <w:spacing w:before="0" w:beforeAutospacing="0" w:after="375" w:afterAutospacing="0" w:line="360" w:lineRule="atLeast"/>
        <w:textAlignment w:val="baseline"/>
        <w:rPr>
          <w:rFonts w:ascii="Montserrat" w:hAnsi="Montserrat"/>
          <w:color w:val="000000"/>
          <w:sz w:val="18"/>
          <w:szCs w:val="18"/>
        </w:rPr>
      </w:pPr>
      <w:r w:rsidRPr="00297EEC">
        <w:rPr>
          <w:rFonts w:ascii="Montserrat" w:hAnsi="Montserrat"/>
          <w:color w:val="000000"/>
          <w:sz w:val="18"/>
          <w:szCs w:val="18"/>
        </w:rPr>
        <w:t xml:space="preserve">Şirketimiz tarafından işlenen kişisel verilerinizin güncel olmadığını, eksik veya hatalı olduğunu düşünüyorsanız ilgili kişisel verinize/verilerinize ilişkin değişiklik bildirimleriniz için lütfen derhal </w:t>
      </w:r>
      <w:r w:rsidR="00E158E3">
        <w:rPr>
          <w:rFonts w:ascii="Montserrat" w:hAnsi="Montserrat"/>
          <w:color w:val="000000"/>
          <w:sz w:val="18"/>
          <w:szCs w:val="18"/>
        </w:rPr>
        <w:t>yuntas</w:t>
      </w:r>
      <w:r w:rsidRPr="00297EEC">
        <w:rPr>
          <w:rFonts w:ascii="Montserrat" w:hAnsi="Montserrat"/>
          <w:color w:val="000000"/>
          <w:sz w:val="18"/>
          <w:szCs w:val="18"/>
        </w:rPr>
        <w:t>@hs0</w:t>
      </w:r>
      <w:r w:rsidR="00E158E3">
        <w:rPr>
          <w:rFonts w:ascii="Montserrat" w:hAnsi="Montserrat"/>
          <w:color w:val="000000"/>
          <w:sz w:val="18"/>
          <w:szCs w:val="18"/>
        </w:rPr>
        <w:t>1</w:t>
      </w:r>
      <w:r w:rsidRPr="00297EEC">
        <w:rPr>
          <w:rFonts w:ascii="Montserrat" w:hAnsi="Montserrat"/>
          <w:color w:val="000000"/>
          <w:sz w:val="18"/>
          <w:szCs w:val="18"/>
        </w:rPr>
        <w:t xml:space="preserve">.kep.tr </w:t>
      </w:r>
      <w:r w:rsidR="00E158E3">
        <w:rPr>
          <w:rFonts w:ascii="Montserrat" w:hAnsi="Montserrat"/>
          <w:color w:val="000000"/>
          <w:sz w:val="18"/>
          <w:szCs w:val="18"/>
        </w:rPr>
        <w:t>adresimiz</w:t>
      </w:r>
      <w:r w:rsidRPr="00297EEC">
        <w:rPr>
          <w:rFonts w:ascii="Montserrat" w:hAnsi="Montserrat"/>
          <w:color w:val="000000"/>
          <w:sz w:val="18"/>
          <w:szCs w:val="18"/>
        </w:rPr>
        <w:t xml:space="preserve"> </w:t>
      </w:r>
      <w:r w:rsidR="00E158E3">
        <w:rPr>
          <w:rFonts w:ascii="Montserrat" w:hAnsi="Montserrat"/>
          <w:color w:val="000000"/>
          <w:sz w:val="18"/>
          <w:szCs w:val="18"/>
        </w:rPr>
        <w:t xml:space="preserve">ile </w:t>
      </w:r>
      <w:r w:rsidRPr="00297EEC">
        <w:rPr>
          <w:rFonts w:ascii="Montserrat" w:hAnsi="Montserrat"/>
          <w:color w:val="000000"/>
          <w:sz w:val="18"/>
          <w:szCs w:val="18"/>
        </w:rPr>
        <w:t>irtibata geçiniz.</w:t>
      </w:r>
    </w:p>
    <w:p w14:paraId="36768346" w14:textId="76E62BC8" w:rsidR="00297EEC" w:rsidRPr="00297EEC" w:rsidRDefault="00297EEC" w:rsidP="00297EEC">
      <w:pPr>
        <w:pStyle w:val="NormalWeb"/>
        <w:shd w:val="clear" w:color="auto" w:fill="FFF7E5"/>
        <w:spacing w:before="0" w:beforeAutospacing="0" w:after="375" w:afterAutospacing="0" w:line="360" w:lineRule="atLeast"/>
        <w:textAlignment w:val="baseline"/>
        <w:rPr>
          <w:rFonts w:ascii="Montserrat" w:hAnsi="Montserrat"/>
          <w:color w:val="000000"/>
          <w:sz w:val="18"/>
          <w:szCs w:val="18"/>
        </w:rPr>
      </w:pPr>
      <w:r w:rsidRPr="00297EEC">
        <w:rPr>
          <w:rFonts w:ascii="Montserrat" w:hAnsi="Montserrat"/>
          <w:color w:val="000000"/>
          <w:sz w:val="18"/>
          <w:szCs w:val="18"/>
        </w:rPr>
        <w:t>İşbu Bilgilendirme Metni, değişen şartlara ve yasal düzenlemelere uyum sağlamak amacıyla güncellenebilecektir. Güncellemeleri https://www.</w:t>
      </w:r>
      <w:r w:rsidR="00E158E3">
        <w:rPr>
          <w:rFonts w:ascii="Montserrat" w:hAnsi="Montserrat"/>
          <w:color w:val="000000"/>
          <w:sz w:val="18"/>
          <w:szCs w:val="18"/>
        </w:rPr>
        <w:t>yuntas.com.tr</w:t>
      </w:r>
      <w:r w:rsidRPr="00297EEC">
        <w:rPr>
          <w:rFonts w:ascii="Montserrat" w:hAnsi="Montserrat"/>
          <w:color w:val="000000"/>
          <w:sz w:val="18"/>
          <w:szCs w:val="18"/>
        </w:rPr>
        <w:t>/ adresinden takip edebilirsiniz.</w:t>
      </w:r>
    </w:p>
    <w:p w14:paraId="7B96DD08" w14:textId="77777777" w:rsidR="00297EEC" w:rsidRPr="00297EEC" w:rsidRDefault="00297EEC" w:rsidP="00297EEC">
      <w:pPr>
        <w:pStyle w:val="Balk2"/>
        <w:shd w:val="clear" w:color="auto" w:fill="FFF7E5"/>
        <w:spacing w:before="300" w:beforeAutospacing="0" w:after="0" w:afterAutospacing="0"/>
        <w:textAlignment w:val="baseline"/>
        <w:rPr>
          <w:rFonts w:ascii="Montserrat" w:hAnsi="Montserrat"/>
          <w:color w:val="000000"/>
          <w:sz w:val="18"/>
          <w:szCs w:val="18"/>
        </w:rPr>
      </w:pPr>
      <w:r w:rsidRPr="00297EEC">
        <w:rPr>
          <w:rFonts w:ascii="Montserrat" w:hAnsi="Montserrat"/>
          <w:color w:val="000000"/>
          <w:sz w:val="18"/>
          <w:szCs w:val="18"/>
        </w:rPr>
        <w:t>Veri Sorumlusu</w:t>
      </w:r>
    </w:p>
    <w:p w14:paraId="65AA7C7B" w14:textId="7467BDE9" w:rsidR="00297EEC" w:rsidRPr="00297EEC" w:rsidRDefault="00E158E3" w:rsidP="00297EEC">
      <w:pPr>
        <w:pStyle w:val="NormalWeb"/>
        <w:shd w:val="clear" w:color="auto" w:fill="FFF7E5"/>
        <w:spacing w:before="0" w:beforeAutospacing="0" w:after="0" w:afterAutospacing="0" w:line="360" w:lineRule="atLeast"/>
        <w:textAlignment w:val="baseline"/>
        <w:rPr>
          <w:rFonts w:ascii="Montserrat" w:hAnsi="Montserrat"/>
          <w:color w:val="000000"/>
          <w:sz w:val="18"/>
          <w:szCs w:val="18"/>
        </w:rPr>
      </w:pPr>
      <w:r>
        <w:rPr>
          <w:rFonts w:ascii="Montserrat" w:hAnsi="Montserrat"/>
          <w:caps/>
          <w:color w:val="9A3324"/>
          <w:kern w:val="36"/>
          <w:sz w:val="18"/>
          <w:szCs w:val="18"/>
        </w:rPr>
        <w:t>yüntaş akaryakıt gıda içecek turizm mermer elektrik nakliyat sanayi ticaret anonim şirketi</w:t>
      </w:r>
      <w:r w:rsidR="00297EEC" w:rsidRPr="00297EEC">
        <w:rPr>
          <w:rFonts w:ascii="Montserrat" w:hAnsi="Montserrat"/>
          <w:color w:val="000000"/>
          <w:sz w:val="18"/>
          <w:szCs w:val="18"/>
        </w:rPr>
        <w:br/>
      </w:r>
      <w:r w:rsidR="00297EEC" w:rsidRPr="00297EEC">
        <w:rPr>
          <w:rFonts w:ascii="inherit" w:hAnsi="inherit"/>
          <w:b/>
          <w:bCs/>
          <w:color w:val="000000"/>
          <w:sz w:val="18"/>
          <w:szCs w:val="18"/>
          <w:bdr w:val="none" w:sz="0" w:space="0" w:color="auto" w:frame="1"/>
        </w:rPr>
        <w:t>Mersis numarası:</w:t>
      </w:r>
      <w:r w:rsidR="00297EEC" w:rsidRPr="00297EEC">
        <w:rPr>
          <w:rFonts w:ascii="Montserrat" w:hAnsi="Montserrat"/>
          <w:color w:val="000000"/>
          <w:sz w:val="18"/>
          <w:szCs w:val="18"/>
        </w:rPr>
        <w:br/>
      </w:r>
      <w:r w:rsidRPr="00E158E3">
        <w:rPr>
          <w:rFonts w:ascii="Mongolian Baiti" w:hAnsi="Mongolian Baiti" w:cs="Mongolian Baiti"/>
          <w:color w:val="22253D"/>
          <w:spacing w:val="-4"/>
          <w:sz w:val="18"/>
          <w:szCs w:val="18"/>
          <w:shd w:val="clear" w:color="auto" w:fill="F2F2F2"/>
        </w:rPr>
        <w:t>0-4950-0311-4900011</w:t>
      </w:r>
      <w:r w:rsidR="00297EEC" w:rsidRPr="00297EEC">
        <w:rPr>
          <w:rFonts w:ascii="Montserrat" w:hAnsi="Montserrat"/>
          <w:color w:val="000000"/>
          <w:sz w:val="18"/>
          <w:szCs w:val="18"/>
        </w:rPr>
        <w:br/>
      </w:r>
      <w:r w:rsidR="00297EEC" w:rsidRPr="00297EEC">
        <w:rPr>
          <w:rFonts w:ascii="inherit" w:hAnsi="inherit"/>
          <w:b/>
          <w:bCs/>
          <w:color w:val="000000"/>
          <w:sz w:val="18"/>
          <w:szCs w:val="18"/>
          <w:bdr w:val="none" w:sz="0" w:space="0" w:color="auto" w:frame="1"/>
        </w:rPr>
        <w:t>Adres:</w:t>
      </w:r>
      <w:r w:rsidR="00297EEC" w:rsidRPr="00297EEC">
        <w:rPr>
          <w:rFonts w:ascii="Montserrat" w:hAnsi="Montserrat"/>
          <w:color w:val="000000"/>
          <w:sz w:val="18"/>
          <w:szCs w:val="18"/>
        </w:rPr>
        <w:t> </w:t>
      </w:r>
      <w:r>
        <w:rPr>
          <w:rFonts w:ascii="Montserrat" w:hAnsi="Montserrat"/>
          <w:color w:val="000000"/>
          <w:sz w:val="18"/>
          <w:szCs w:val="18"/>
        </w:rPr>
        <w:t xml:space="preserve">Selçuklu Mahallesi </w:t>
      </w:r>
      <w:proofErr w:type="spellStart"/>
      <w:r>
        <w:rPr>
          <w:rFonts w:ascii="Montserrat" w:hAnsi="Montserrat"/>
          <w:color w:val="000000"/>
          <w:sz w:val="18"/>
          <w:szCs w:val="18"/>
        </w:rPr>
        <w:t>Cahar</w:t>
      </w:r>
      <w:proofErr w:type="spellEnd"/>
      <w:r>
        <w:rPr>
          <w:rFonts w:ascii="Montserrat" w:hAnsi="Montserrat"/>
          <w:color w:val="000000"/>
          <w:sz w:val="18"/>
          <w:szCs w:val="18"/>
        </w:rPr>
        <w:t xml:space="preserve"> </w:t>
      </w:r>
      <w:proofErr w:type="spellStart"/>
      <w:r>
        <w:rPr>
          <w:rFonts w:ascii="Montserrat" w:hAnsi="Montserrat"/>
          <w:color w:val="000000"/>
          <w:sz w:val="18"/>
          <w:szCs w:val="18"/>
        </w:rPr>
        <w:t>Dudayev</w:t>
      </w:r>
      <w:proofErr w:type="spellEnd"/>
      <w:r>
        <w:rPr>
          <w:rFonts w:ascii="Montserrat" w:hAnsi="Montserrat"/>
          <w:color w:val="000000"/>
          <w:sz w:val="18"/>
          <w:szCs w:val="18"/>
        </w:rPr>
        <w:t xml:space="preserve"> Caddesi No:1/1  </w:t>
      </w:r>
      <w:r w:rsidR="00297EEC" w:rsidRPr="00297EEC">
        <w:rPr>
          <w:rFonts w:ascii="Montserrat" w:hAnsi="Montserrat"/>
          <w:color w:val="000000"/>
          <w:sz w:val="18"/>
          <w:szCs w:val="18"/>
        </w:rPr>
        <w:br/>
        <w:t xml:space="preserve">*Son Güncelleme Tarihi: </w:t>
      </w:r>
      <w:r>
        <w:rPr>
          <w:rFonts w:ascii="Montserrat" w:hAnsi="Montserrat"/>
          <w:color w:val="000000"/>
          <w:sz w:val="18"/>
          <w:szCs w:val="18"/>
        </w:rPr>
        <w:t>22</w:t>
      </w:r>
      <w:r w:rsidR="00297EEC" w:rsidRPr="00297EEC">
        <w:rPr>
          <w:rFonts w:ascii="Montserrat" w:hAnsi="Montserrat"/>
          <w:color w:val="000000"/>
          <w:sz w:val="18"/>
          <w:szCs w:val="18"/>
        </w:rPr>
        <w:t>.</w:t>
      </w:r>
      <w:r>
        <w:rPr>
          <w:rFonts w:ascii="Montserrat" w:hAnsi="Montserrat"/>
          <w:color w:val="000000"/>
          <w:sz w:val="18"/>
          <w:szCs w:val="18"/>
        </w:rPr>
        <w:t>05</w:t>
      </w:r>
      <w:r w:rsidR="00297EEC" w:rsidRPr="00297EEC">
        <w:rPr>
          <w:rFonts w:ascii="Montserrat" w:hAnsi="Montserrat"/>
          <w:color w:val="000000"/>
          <w:sz w:val="18"/>
          <w:szCs w:val="18"/>
        </w:rPr>
        <w:t>.202</w:t>
      </w:r>
      <w:r>
        <w:rPr>
          <w:rFonts w:ascii="Montserrat" w:hAnsi="Montserrat"/>
          <w:color w:val="000000"/>
          <w:sz w:val="18"/>
          <w:szCs w:val="18"/>
        </w:rPr>
        <w:t>4</w:t>
      </w:r>
    </w:p>
    <w:p w14:paraId="1E6AE995" w14:textId="77777777" w:rsidR="00297EEC" w:rsidRPr="00297EEC" w:rsidRDefault="00297EEC" w:rsidP="00297EEC">
      <w:pPr>
        <w:shd w:val="clear" w:color="auto" w:fill="FFF7E5"/>
        <w:spacing w:after="375" w:line="360" w:lineRule="atLeast"/>
        <w:textAlignment w:val="baseline"/>
        <w:rPr>
          <w:rFonts w:ascii="Montserrat" w:eastAsia="Times New Roman" w:hAnsi="Montserrat" w:cs="Times New Roman"/>
          <w:color w:val="000000"/>
          <w:kern w:val="0"/>
          <w:sz w:val="18"/>
          <w:szCs w:val="18"/>
          <w:lang w:eastAsia="tr-TR"/>
          <w14:ligatures w14:val="none"/>
        </w:rPr>
      </w:pPr>
    </w:p>
    <w:p w14:paraId="60C5C555" w14:textId="77777777" w:rsidR="004C6B87" w:rsidRPr="00297EEC" w:rsidRDefault="004C6B87">
      <w:pPr>
        <w:rPr>
          <w:sz w:val="18"/>
          <w:szCs w:val="18"/>
        </w:rPr>
      </w:pPr>
    </w:p>
    <w:sectPr w:rsidR="004C6B87" w:rsidRPr="00297E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E1904" w14:textId="77777777" w:rsidR="005F143A" w:rsidRDefault="005F143A" w:rsidP="00297EEC">
      <w:pPr>
        <w:spacing w:after="0" w:line="240" w:lineRule="auto"/>
      </w:pPr>
      <w:r>
        <w:separator/>
      </w:r>
    </w:p>
  </w:endnote>
  <w:endnote w:type="continuationSeparator" w:id="0">
    <w:p w14:paraId="3B33B922" w14:textId="77777777" w:rsidR="005F143A" w:rsidRDefault="005F143A" w:rsidP="00297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ontserrat">
    <w:panose1 w:val="02000505000000020004"/>
    <w:charset w:val="00"/>
    <w:family w:val="auto"/>
    <w:pitch w:val="variable"/>
    <w:sig w:usb0="8000002F" w:usb1="4000204A" w:usb2="00000000" w:usb3="00000000" w:csb0="00000001" w:csb1="00000000"/>
  </w:font>
  <w:font w:name="inherit">
    <w:altName w:val="Cambria"/>
    <w:panose1 w:val="00000000000000000000"/>
    <w:charset w:val="00"/>
    <w:family w:val="roman"/>
    <w:notTrueType/>
    <w:pitch w:val="default"/>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D2EB0" w14:textId="77777777" w:rsidR="005F143A" w:rsidRDefault="005F143A" w:rsidP="00297EEC">
      <w:pPr>
        <w:spacing w:after="0" w:line="240" w:lineRule="auto"/>
      </w:pPr>
      <w:r>
        <w:separator/>
      </w:r>
    </w:p>
  </w:footnote>
  <w:footnote w:type="continuationSeparator" w:id="0">
    <w:p w14:paraId="61982721" w14:textId="77777777" w:rsidR="005F143A" w:rsidRDefault="005F143A" w:rsidP="00297E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6F"/>
    <w:rsid w:val="000A06B7"/>
    <w:rsid w:val="001737BF"/>
    <w:rsid w:val="00297EEC"/>
    <w:rsid w:val="00303C6F"/>
    <w:rsid w:val="00371899"/>
    <w:rsid w:val="003F388F"/>
    <w:rsid w:val="004830D2"/>
    <w:rsid w:val="004C6B87"/>
    <w:rsid w:val="00561C7E"/>
    <w:rsid w:val="005F143A"/>
    <w:rsid w:val="00722DF4"/>
    <w:rsid w:val="00B54E0F"/>
    <w:rsid w:val="00BE7FED"/>
    <w:rsid w:val="00E158E3"/>
    <w:rsid w:val="00E741F0"/>
    <w:rsid w:val="00F6517C"/>
    <w:rsid w:val="00FC46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3DAF6"/>
  <w15:chartTrackingRefBased/>
  <w15:docId w15:val="{8511C4B6-CC07-478A-978F-F5041977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297E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14:ligatures w14:val="none"/>
    </w:rPr>
  </w:style>
  <w:style w:type="paragraph" w:styleId="Balk2">
    <w:name w:val="heading 2"/>
    <w:basedOn w:val="Normal"/>
    <w:link w:val="Balk2Char"/>
    <w:uiPriority w:val="9"/>
    <w:qFormat/>
    <w:rsid w:val="00297EE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97EEC"/>
    <w:rPr>
      <w:rFonts w:ascii="Times New Roman" w:eastAsia="Times New Roman" w:hAnsi="Times New Roman" w:cs="Times New Roman"/>
      <w:b/>
      <w:bCs/>
      <w:kern w:val="36"/>
      <w:sz w:val="48"/>
      <w:szCs w:val="48"/>
      <w:lang w:eastAsia="tr-TR"/>
      <w14:ligatures w14:val="none"/>
    </w:rPr>
  </w:style>
  <w:style w:type="character" w:customStyle="1" w:styleId="Balk2Char">
    <w:name w:val="Başlık 2 Char"/>
    <w:basedOn w:val="VarsaylanParagrafYazTipi"/>
    <w:link w:val="Balk2"/>
    <w:uiPriority w:val="9"/>
    <w:rsid w:val="00297EEC"/>
    <w:rPr>
      <w:rFonts w:ascii="Times New Roman" w:eastAsia="Times New Roman" w:hAnsi="Times New Roman" w:cs="Times New Roman"/>
      <w:b/>
      <w:bCs/>
      <w:kern w:val="0"/>
      <w:sz w:val="36"/>
      <w:szCs w:val="36"/>
      <w:lang w:eastAsia="tr-TR"/>
      <w14:ligatures w14:val="none"/>
    </w:rPr>
  </w:style>
  <w:style w:type="paragraph" w:styleId="NormalWeb">
    <w:name w:val="Normal (Web)"/>
    <w:basedOn w:val="Normal"/>
    <w:uiPriority w:val="99"/>
    <w:unhideWhenUsed/>
    <w:rsid w:val="00297EE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stBilgi">
    <w:name w:val="header"/>
    <w:basedOn w:val="Normal"/>
    <w:link w:val="stBilgiChar"/>
    <w:uiPriority w:val="99"/>
    <w:unhideWhenUsed/>
    <w:rsid w:val="00297E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97EEC"/>
  </w:style>
  <w:style w:type="paragraph" w:styleId="AltBilgi">
    <w:name w:val="footer"/>
    <w:basedOn w:val="Normal"/>
    <w:link w:val="AltBilgiChar"/>
    <w:uiPriority w:val="99"/>
    <w:unhideWhenUsed/>
    <w:rsid w:val="00297E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97EEC"/>
  </w:style>
  <w:style w:type="table" w:styleId="TabloKlavuzuAk">
    <w:name w:val="Grid Table Light"/>
    <w:basedOn w:val="NormalTablo"/>
    <w:uiPriority w:val="40"/>
    <w:rsid w:val="000A06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810973">
      <w:bodyDiv w:val="1"/>
      <w:marLeft w:val="0"/>
      <w:marRight w:val="0"/>
      <w:marTop w:val="0"/>
      <w:marBottom w:val="0"/>
      <w:divBdr>
        <w:top w:val="none" w:sz="0" w:space="0" w:color="auto"/>
        <w:left w:val="none" w:sz="0" w:space="0" w:color="auto"/>
        <w:bottom w:val="none" w:sz="0" w:space="0" w:color="auto"/>
        <w:right w:val="none" w:sz="0" w:space="0" w:color="auto"/>
      </w:divBdr>
    </w:div>
    <w:div w:id="992637498">
      <w:bodyDiv w:val="1"/>
      <w:marLeft w:val="0"/>
      <w:marRight w:val="0"/>
      <w:marTop w:val="0"/>
      <w:marBottom w:val="0"/>
      <w:divBdr>
        <w:top w:val="none" w:sz="0" w:space="0" w:color="auto"/>
        <w:left w:val="none" w:sz="0" w:space="0" w:color="auto"/>
        <w:bottom w:val="none" w:sz="0" w:space="0" w:color="auto"/>
        <w:right w:val="none" w:sz="0" w:space="0" w:color="auto"/>
      </w:divBdr>
    </w:div>
    <w:div w:id="116582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1263</Words>
  <Characters>7203</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koska</dc:creator>
  <cp:keywords/>
  <dc:description/>
  <cp:lastModifiedBy>Bilgi İşlem</cp:lastModifiedBy>
  <cp:revision>11</cp:revision>
  <dcterms:created xsi:type="dcterms:W3CDTF">2024-05-22T05:52:00Z</dcterms:created>
  <dcterms:modified xsi:type="dcterms:W3CDTF">2024-05-22T11:09:00Z</dcterms:modified>
</cp:coreProperties>
</file>